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D4277" w14:textId="5EBF9DC5" w:rsid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222222"/>
          <w:sz w:val="22"/>
          <w:szCs w:val="22"/>
        </w:rPr>
        <w:drawing>
          <wp:inline distT="0" distB="0" distL="0" distR="0" wp14:anchorId="5DDFA8E0" wp14:editId="1965DA82">
            <wp:extent cx="3708400" cy="72390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4"/>
                    <a:stretch>
                      <a:fillRect/>
                    </a:stretch>
                  </pic:blipFill>
                  <pic:spPr>
                    <a:xfrm>
                      <a:off x="0" y="0"/>
                      <a:ext cx="3708400" cy="723900"/>
                    </a:xfrm>
                    <a:prstGeom prst="rect">
                      <a:avLst/>
                    </a:prstGeom>
                  </pic:spPr>
                </pic:pic>
              </a:graphicData>
            </a:graphic>
          </wp:inline>
        </w:drawing>
      </w:r>
      <w:r w:rsidRPr="003E473E">
        <w:rPr>
          <w:rFonts w:ascii="Calibri" w:eastAsia="Times New Roman" w:hAnsi="Calibri" w:cs="Calibri"/>
          <w:color w:val="222222"/>
          <w:sz w:val="22"/>
          <w:szCs w:val="22"/>
        </w:rPr>
        <w:fldChar w:fldCharType="begin"/>
      </w:r>
      <w:r w:rsidRPr="003E473E">
        <w:rPr>
          <w:rFonts w:ascii="Calibri" w:eastAsia="Times New Roman" w:hAnsi="Calibri" w:cs="Calibri"/>
          <w:color w:val="222222"/>
          <w:sz w:val="22"/>
          <w:szCs w:val="22"/>
        </w:rPr>
        <w:instrText xml:space="preserve"> INCLUDEPICTURE "https://mail.google.com/mail/u/0?ui=2&amp;ik=33ded1c8db&amp;attid=0.1&amp;permmsgid=msg-f:1750936807077707814&amp;th=184c93bfca060026&amp;view=fimg&amp;fur=ip&amp;sz=s0-l75-ft&amp;attbid=ANGjdJ8cqyu5HYSEAnasDsBoWyrZRYhfI0LI3uFLHKFc3QD7Y9J_sHQNYof1jpiDuILB1AN3tR6BlnF2ylm1gYtTy5vJ3nDfA3V_PlUNQ9JOOo75bNIHoyXDnQ920qY&amp;disp=emb" \* MERGEFORMATINET </w:instrText>
      </w:r>
      <w:r w:rsidRPr="003E473E">
        <w:rPr>
          <w:rFonts w:ascii="Calibri" w:eastAsia="Times New Roman" w:hAnsi="Calibri" w:cs="Calibri"/>
          <w:color w:val="222222"/>
          <w:sz w:val="22"/>
          <w:szCs w:val="22"/>
        </w:rPr>
        <w:fldChar w:fldCharType="separate"/>
      </w:r>
      <w:r w:rsidRPr="003E473E">
        <w:rPr>
          <w:rFonts w:ascii="Calibri" w:eastAsia="Times New Roman" w:hAnsi="Calibri" w:cs="Calibri"/>
          <w:color w:val="222222"/>
          <w:sz w:val="22"/>
          <w:szCs w:val="22"/>
        </w:rPr>
        <w:fldChar w:fldCharType="end"/>
      </w:r>
      <w:r w:rsidRPr="003E473E">
        <w:rPr>
          <w:rFonts w:ascii="Calibri" w:eastAsia="Times New Roman" w:hAnsi="Calibri" w:cs="Calibri"/>
          <w:color w:val="222222"/>
          <w:sz w:val="22"/>
          <w:szCs w:val="22"/>
        </w:rPr>
        <w:t> </w:t>
      </w:r>
    </w:p>
    <w:p w14:paraId="781474C4" w14:textId="77777777" w:rsidR="00437E35" w:rsidRPr="003E473E" w:rsidRDefault="00437E35" w:rsidP="003E473E">
      <w:pPr>
        <w:shd w:val="clear" w:color="auto" w:fill="FFFFFF"/>
        <w:jc w:val="center"/>
        <w:textAlignment w:val="baseline"/>
        <w:rPr>
          <w:rFonts w:ascii="Calibri" w:eastAsia="Times New Roman" w:hAnsi="Calibri" w:cs="Calibri"/>
          <w:color w:val="222222"/>
          <w:sz w:val="22"/>
          <w:szCs w:val="22"/>
        </w:rPr>
      </w:pPr>
    </w:p>
    <w:p w14:paraId="47FBC40B"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b/>
          <w:bCs/>
          <w:color w:val="ED7C31"/>
          <w:sz w:val="40"/>
          <w:szCs w:val="40"/>
        </w:rPr>
        <w:t>Student Newsletter</w:t>
      </w:r>
      <w:r w:rsidRPr="003E473E">
        <w:rPr>
          <w:rFonts w:ascii="Georgia Pro" w:eastAsia="Times New Roman" w:hAnsi="Georgia Pro" w:cs="Calibri"/>
          <w:color w:val="ED7C31"/>
          <w:sz w:val="40"/>
          <w:szCs w:val="40"/>
        </w:rPr>
        <w:t> </w:t>
      </w:r>
    </w:p>
    <w:p w14:paraId="209CBABB"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37B45E84"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i/>
          <w:iCs/>
          <w:color w:val="1F3864"/>
          <w:sz w:val="32"/>
          <w:szCs w:val="32"/>
        </w:rPr>
        <w:t xml:space="preserve">Brought to you by EHD Student Affairs, Career Services, Diversity, Equity, and Inclusion, and the </w:t>
      </w:r>
      <w:proofErr w:type="gramStart"/>
      <w:r w:rsidRPr="003E473E">
        <w:rPr>
          <w:rFonts w:ascii="Georgia Pro" w:eastAsia="Times New Roman" w:hAnsi="Georgia Pro" w:cs="Calibri"/>
          <w:i/>
          <w:iCs/>
          <w:color w:val="1F3864"/>
          <w:sz w:val="32"/>
          <w:szCs w:val="32"/>
        </w:rPr>
        <w:t>Library</w:t>
      </w:r>
      <w:proofErr w:type="gramEnd"/>
      <w:r w:rsidRPr="003E473E">
        <w:rPr>
          <w:rFonts w:ascii="Georgia Pro" w:eastAsia="Times New Roman" w:hAnsi="Georgia Pro" w:cs="Calibri"/>
          <w:i/>
          <w:iCs/>
          <w:color w:val="1F3864"/>
          <w:sz w:val="32"/>
          <w:szCs w:val="32"/>
        </w:rPr>
        <w:t> </w:t>
      </w:r>
      <w:r w:rsidRPr="003E473E">
        <w:rPr>
          <w:rFonts w:ascii="Georgia Pro" w:eastAsia="Times New Roman" w:hAnsi="Georgia Pro" w:cs="Calibri"/>
          <w:color w:val="1F3864"/>
          <w:sz w:val="32"/>
          <w:szCs w:val="32"/>
        </w:rPr>
        <w:t> </w:t>
      </w:r>
    </w:p>
    <w:p w14:paraId="1D9ACBD7"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color w:val="1F3864"/>
          <w:sz w:val="32"/>
          <w:szCs w:val="32"/>
        </w:rPr>
        <w:t> </w:t>
      </w:r>
    </w:p>
    <w:p w14:paraId="568AC16F"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i/>
          <w:iCs/>
          <w:color w:val="1F3864"/>
          <w:sz w:val="32"/>
          <w:szCs w:val="32"/>
        </w:rPr>
        <w:t>This will be the last newsletter of the fall 2022 semester! We hope the end of the semester goes smoothly, and that you have a restful winter break.</w:t>
      </w:r>
    </w:p>
    <w:p w14:paraId="242BA05C" w14:textId="7825E5B0" w:rsidR="003E473E" w:rsidRDefault="003E473E"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color w:val="222222"/>
          <w:sz w:val="18"/>
          <w:szCs w:val="18"/>
        </w:rPr>
        <w:t> </w:t>
      </w:r>
    </w:p>
    <w:p w14:paraId="60E98513" w14:textId="4E5B9497" w:rsidR="003E473E" w:rsidRDefault="003E473E"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color w:val="222222"/>
          <w:sz w:val="18"/>
          <w:szCs w:val="18"/>
        </w:rPr>
        <w:drawing>
          <wp:inline distT="0" distB="0" distL="0" distR="0" wp14:anchorId="2A6036D4" wp14:editId="1204B54D">
            <wp:extent cx="5943600" cy="3343275"/>
            <wp:effectExtent l="0" t="0" r="0" b="0"/>
            <wp:docPr id="11" name="Picture 11"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sky, outdoor, house&#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00F83D7D"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p>
    <w:p w14:paraId="38B3A584" w14:textId="737C66C5"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222222"/>
          <w:sz w:val="22"/>
          <w:szCs w:val="22"/>
        </w:rPr>
        <w:fldChar w:fldCharType="begin"/>
      </w:r>
      <w:r w:rsidRPr="003E473E">
        <w:rPr>
          <w:rFonts w:ascii="Calibri" w:eastAsia="Times New Roman" w:hAnsi="Calibri" w:cs="Calibri"/>
          <w:color w:val="222222"/>
          <w:sz w:val="22"/>
          <w:szCs w:val="22"/>
        </w:rPr>
        <w:instrText xml:space="preserve"> INCLUDEPICTURE "https://mail.google.com/mail/u/0?ui=2&amp;ik=33ded1c8db&amp;attid=0.2&amp;permmsgid=msg-f:1750936807077707814&amp;th=184c93bfca060026&amp;view=fimg&amp;fur=ip&amp;sz=s0-l75-ft&amp;attbid=ANGjdJ-DBCZrQwc6xl8--FQwhq6BzMFsqeEs1oy4SCC-eXBLacsksk2t0fZMXkwVUzylHe9T2tp9DOcNPoYHP2YM2-_5U16V7vm96AF6PYTD0kjTGFsCjBKwPvIzDS0&amp;disp=emb" \* MERGEFORMATINET </w:instrText>
      </w:r>
      <w:r w:rsidRPr="003E473E">
        <w:rPr>
          <w:rFonts w:ascii="Calibri" w:eastAsia="Times New Roman" w:hAnsi="Calibri" w:cs="Calibri"/>
          <w:color w:val="222222"/>
          <w:sz w:val="22"/>
          <w:szCs w:val="22"/>
        </w:rPr>
        <w:fldChar w:fldCharType="separate"/>
      </w:r>
      <w:r w:rsidRPr="003E473E">
        <w:rPr>
          <w:rFonts w:ascii="Calibri" w:eastAsia="Times New Roman" w:hAnsi="Calibri" w:cs="Calibri"/>
          <w:color w:val="222222"/>
          <w:sz w:val="22"/>
          <w:szCs w:val="22"/>
        </w:rPr>
        <w:fldChar w:fldCharType="end"/>
      </w:r>
      <w:r w:rsidRPr="003E473E">
        <w:rPr>
          <w:rFonts w:ascii="Calibri" w:eastAsia="Times New Roman" w:hAnsi="Calibri" w:cs="Calibri"/>
          <w:color w:val="222222"/>
          <w:sz w:val="22"/>
          <w:szCs w:val="22"/>
        </w:rPr>
        <w:t> </w:t>
      </w:r>
    </w:p>
    <w:p w14:paraId="5EE1865A"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b/>
          <w:bCs/>
          <w:color w:val="ED7C31"/>
          <w:sz w:val="32"/>
          <w:szCs w:val="32"/>
        </w:rPr>
        <w:t>In this issue...</w:t>
      </w:r>
      <w:r w:rsidRPr="003E473E">
        <w:rPr>
          <w:rFonts w:ascii="Georgia Pro" w:eastAsia="Times New Roman" w:hAnsi="Georgia Pro" w:cs="Calibri"/>
          <w:color w:val="ED7C31"/>
          <w:sz w:val="32"/>
          <w:szCs w:val="32"/>
        </w:rPr>
        <w:t> </w:t>
      </w:r>
    </w:p>
    <w:p w14:paraId="0CEC1CE4"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hyperlink r:id="rId6" w:anchor="m_-4701823740520825668__Announcements" w:history="1">
        <w:r w:rsidRPr="003E473E">
          <w:rPr>
            <w:rFonts w:ascii="Georgia Pro" w:eastAsia="Times New Roman" w:hAnsi="Georgia Pro" w:cs="Calibri"/>
            <w:b/>
            <w:bCs/>
            <w:color w:val="1155CC"/>
            <w:sz w:val="32"/>
            <w:szCs w:val="32"/>
            <w:u w:val="single"/>
          </w:rPr>
          <w:t>Announcements</w:t>
        </w:r>
        <w:r w:rsidRPr="003E473E">
          <w:rPr>
            <w:rFonts w:ascii="Georgia Pro" w:eastAsia="Times New Roman" w:hAnsi="Georgia Pro" w:cs="Calibri"/>
            <w:color w:val="1155CC"/>
            <w:sz w:val="32"/>
            <w:szCs w:val="32"/>
            <w:u w:val="single"/>
          </w:rPr>
          <w:t> </w:t>
        </w:r>
      </w:hyperlink>
    </w:p>
    <w:p w14:paraId="591D0369"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4918AFE8"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hyperlink r:id="rId7" w:anchor="m_-4701823740520825668__Getting_Connected" w:history="1">
        <w:r w:rsidRPr="003E473E">
          <w:rPr>
            <w:rFonts w:ascii="Georgia Pro" w:eastAsia="Times New Roman" w:hAnsi="Georgia Pro" w:cs="Calibri"/>
            <w:b/>
            <w:bCs/>
            <w:color w:val="1155CC"/>
            <w:sz w:val="32"/>
            <w:szCs w:val="32"/>
            <w:u w:val="single"/>
          </w:rPr>
          <w:t>Getting Connected</w:t>
        </w:r>
      </w:hyperlink>
      <w:r w:rsidRPr="003E473E">
        <w:rPr>
          <w:rFonts w:ascii="Georgia Pro" w:eastAsia="Times New Roman" w:hAnsi="Georgia Pro" w:cs="Calibri"/>
          <w:b/>
          <w:bCs/>
          <w:color w:val="1F3864"/>
          <w:sz w:val="32"/>
          <w:szCs w:val="32"/>
        </w:rPr>
        <w:t xml:space="preserve"> (check here for some holiday fun!)</w:t>
      </w:r>
      <w:r w:rsidRPr="003E473E">
        <w:rPr>
          <w:rFonts w:ascii="Georgia Pro" w:eastAsia="Times New Roman" w:hAnsi="Georgia Pro" w:cs="Calibri"/>
          <w:color w:val="1F3864"/>
          <w:sz w:val="32"/>
          <w:szCs w:val="32"/>
        </w:rPr>
        <w:t> </w:t>
      </w:r>
    </w:p>
    <w:p w14:paraId="53212C2D"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3AA88C78"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hyperlink r:id="rId8" w:anchor="m_-4701823740520825668__Career" w:history="1">
        <w:r w:rsidRPr="003E473E">
          <w:rPr>
            <w:rFonts w:ascii="Georgia Pro" w:eastAsia="Times New Roman" w:hAnsi="Georgia Pro" w:cs="Calibri"/>
            <w:b/>
            <w:bCs/>
            <w:color w:val="1155CC"/>
            <w:sz w:val="32"/>
            <w:szCs w:val="32"/>
            <w:u w:val="single"/>
          </w:rPr>
          <w:t>Career</w:t>
        </w:r>
        <w:r w:rsidRPr="003E473E">
          <w:rPr>
            <w:rFonts w:ascii="Georgia Pro" w:eastAsia="Times New Roman" w:hAnsi="Georgia Pro" w:cs="Calibri"/>
            <w:color w:val="1155CC"/>
            <w:sz w:val="32"/>
            <w:szCs w:val="32"/>
            <w:u w:val="single"/>
          </w:rPr>
          <w:t> </w:t>
        </w:r>
      </w:hyperlink>
    </w:p>
    <w:p w14:paraId="6F21B46D"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7B13BBD2"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hyperlink r:id="rId9" w:anchor="m_-4701823740520825668__Library" w:history="1">
        <w:r w:rsidRPr="003E473E">
          <w:rPr>
            <w:rFonts w:ascii="Georgia Pro" w:eastAsia="Times New Roman" w:hAnsi="Georgia Pro" w:cs="Calibri"/>
            <w:b/>
            <w:bCs/>
            <w:color w:val="1155CC"/>
            <w:sz w:val="32"/>
            <w:szCs w:val="32"/>
            <w:u w:val="single"/>
          </w:rPr>
          <w:t>Library</w:t>
        </w:r>
        <w:r w:rsidRPr="003E473E">
          <w:rPr>
            <w:rFonts w:ascii="Georgia Pro" w:eastAsia="Times New Roman" w:hAnsi="Georgia Pro" w:cs="Calibri"/>
            <w:color w:val="1155CC"/>
            <w:sz w:val="32"/>
            <w:szCs w:val="32"/>
            <w:u w:val="single"/>
          </w:rPr>
          <w:t> </w:t>
        </w:r>
      </w:hyperlink>
    </w:p>
    <w:p w14:paraId="3F195BCE"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1C4B2DBC" w14:textId="43D07A1D" w:rsidR="003E473E" w:rsidRPr="003E473E" w:rsidRDefault="003E473E" w:rsidP="00437E35">
      <w:pPr>
        <w:shd w:val="clear" w:color="auto" w:fill="FFFFFF"/>
        <w:jc w:val="center"/>
        <w:textAlignment w:val="baseline"/>
        <w:rPr>
          <w:rFonts w:ascii="Calibri" w:eastAsia="Times New Roman" w:hAnsi="Calibri" w:cs="Calibri"/>
          <w:color w:val="222222"/>
          <w:sz w:val="22"/>
          <w:szCs w:val="22"/>
        </w:rPr>
      </w:pPr>
      <w:hyperlink r:id="rId10" w:anchor="m_-4701823740520825668__Office_of_Diversity," w:history="1">
        <w:r w:rsidRPr="003E473E">
          <w:rPr>
            <w:rFonts w:ascii="Georgia Pro" w:eastAsia="Times New Roman" w:hAnsi="Georgia Pro" w:cs="Calibri"/>
            <w:b/>
            <w:bCs/>
            <w:color w:val="1155CC"/>
            <w:sz w:val="32"/>
            <w:szCs w:val="32"/>
            <w:u w:val="single"/>
          </w:rPr>
          <w:t>Office of Diversity, Equity, and Inclusion</w:t>
        </w:r>
        <w:r w:rsidRPr="003E473E">
          <w:rPr>
            <w:rFonts w:ascii="Georgia Pro" w:eastAsia="Times New Roman" w:hAnsi="Georgia Pro" w:cs="Calibri"/>
            <w:color w:val="1155CC"/>
            <w:sz w:val="32"/>
            <w:szCs w:val="32"/>
            <w:u w:val="single"/>
          </w:rPr>
          <w:t> </w:t>
        </w:r>
      </w:hyperlink>
      <w:r w:rsidRPr="003E473E">
        <w:rPr>
          <w:rFonts w:ascii="Segoe UI" w:eastAsia="Times New Roman" w:hAnsi="Segoe UI" w:cs="Segoe UI"/>
          <w:color w:val="222222"/>
          <w:sz w:val="18"/>
          <w:szCs w:val="18"/>
        </w:rPr>
        <w:t> </w:t>
      </w:r>
    </w:p>
    <w:p w14:paraId="0B263B53" w14:textId="77777777" w:rsidR="003E473E" w:rsidRPr="003E473E" w:rsidRDefault="003E473E" w:rsidP="003E473E">
      <w:pPr>
        <w:shd w:val="clear" w:color="auto" w:fill="FFFFFF"/>
        <w:spacing w:before="240"/>
        <w:jc w:val="center"/>
        <w:outlineLvl w:val="0"/>
        <w:rPr>
          <w:rFonts w:ascii="Calibri Light" w:eastAsia="Times New Roman" w:hAnsi="Calibri Light" w:cs="Calibri Light"/>
          <w:color w:val="2F5496"/>
          <w:kern w:val="36"/>
          <w:sz w:val="32"/>
          <w:szCs w:val="32"/>
        </w:rPr>
      </w:pPr>
      <w:bookmarkStart w:id="0" w:name="m_-4701823740520825668__Announcements"/>
      <w:bookmarkEnd w:id="0"/>
      <w:r w:rsidRPr="003E473E">
        <w:rPr>
          <w:rFonts w:ascii="Georgia Pro" w:eastAsia="Times New Roman" w:hAnsi="Georgia Pro" w:cs="Calibri Light"/>
          <w:b/>
          <w:bCs/>
          <w:color w:val="1F3864"/>
          <w:kern w:val="36"/>
          <w:sz w:val="32"/>
          <w:szCs w:val="32"/>
        </w:rPr>
        <w:lastRenderedPageBreak/>
        <w:t>Announcements</w:t>
      </w:r>
    </w:p>
    <w:p w14:paraId="54BE9134"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2DD55E9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Get to know EHD’s new Coordinator of Online Student Success, Audrey Still!</w:t>
      </w:r>
      <w:r w:rsidRPr="003E473E">
        <w:rPr>
          <w:rFonts w:eastAsia="Times New Roman" w:cstheme="minorHAnsi"/>
          <w:color w:val="222222"/>
          <w:sz w:val="22"/>
          <w:szCs w:val="22"/>
        </w:rPr>
        <w:t> </w:t>
      </w:r>
    </w:p>
    <w:p w14:paraId="166D949B" w14:textId="1E4BD88F" w:rsidR="003E473E" w:rsidRPr="00437E35" w:rsidRDefault="003E473E" w:rsidP="00437E35">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w:t>
      </w:r>
    </w:p>
    <w:p w14:paraId="087CECE5" w14:textId="762BDB0E"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fldChar w:fldCharType="begin"/>
      </w:r>
      <w:r w:rsidRPr="003E473E">
        <w:rPr>
          <w:rFonts w:eastAsia="Times New Roman" w:cstheme="minorHAnsi"/>
          <w:color w:val="222222"/>
          <w:sz w:val="22"/>
          <w:szCs w:val="22"/>
        </w:rPr>
        <w:instrText xml:space="preserve"> INCLUDEPICTURE "https://mail.google.com/mail/u/0?ui=2&amp;ik=33ded1c8db&amp;attid=0.3&amp;permmsgid=msg-f:1750936807077707814&amp;th=184c93bfca060026&amp;view=fimg&amp;fur=ip&amp;sz=s0-l75-ft&amp;attbid=ANGjdJ9V6PCTP-lpmiXF6cNThBKMM-EDq8qbdrL0g_5clyIOPvYfknpl9J5Tq6gBgtzmmIX-zVa4UPhhOHLjY7Kh5lLOw0os9ygaTYKkpNKMmWBWYTLI6XkV6DdwKEs&amp;disp=emb" \* MERGEFORMATINET </w:instrText>
      </w:r>
      <w:r w:rsidRPr="003E473E">
        <w:rPr>
          <w:rFonts w:eastAsia="Times New Roman" w:cstheme="minorHAnsi"/>
          <w:color w:val="222222"/>
          <w:sz w:val="22"/>
          <w:szCs w:val="22"/>
        </w:rPr>
        <w:fldChar w:fldCharType="separate"/>
      </w:r>
      <w:r w:rsidRPr="003E473E">
        <w:rPr>
          <w:rFonts w:eastAsia="Times New Roman" w:cstheme="minorHAnsi"/>
          <w:color w:val="222222"/>
          <w:sz w:val="22"/>
          <w:szCs w:val="22"/>
        </w:rPr>
        <w:fldChar w:fldCharType="end"/>
      </w:r>
      <w:r w:rsidRPr="003E473E">
        <w:rPr>
          <w:rFonts w:eastAsia="Times New Roman" w:cstheme="minorHAnsi"/>
          <w:color w:val="222222"/>
          <w:sz w:val="22"/>
          <w:szCs w:val="22"/>
        </w:rPr>
        <w:t> </w:t>
      </w:r>
      <w:r w:rsidRPr="00437E35">
        <w:rPr>
          <w:rFonts w:cstheme="minorHAnsi"/>
          <w:noProof/>
          <w:sz w:val="22"/>
          <w:szCs w:val="22"/>
        </w:rPr>
        <w:drawing>
          <wp:inline distT="0" distB="0" distL="0" distR="0" wp14:anchorId="0B7FAB37" wp14:editId="555060BC">
            <wp:extent cx="1955800" cy="1955800"/>
            <wp:effectExtent l="0" t="0" r="0" b="0"/>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11"/>
                    <a:stretch>
                      <a:fillRect/>
                    </a:stretch>
                  </pic:blipFill>
                  <pic:spPr>
                    <a:xfrm>
                      <a:off x="0" y="0"/>
                      <a:ext cx="1955800" cy="1955800"/>
                    </a:xfrm>
                    <a:prstGeom prst="rect">
                      <a:avLst/>
                    </a:prstGeom>
                  </pic:spPr>
                </pic:pic>
              </a:graphicData>
            </a:graphic>
          </wp:inline>
        </w:drawing>
      </w:r>
    </w:p>
    <w:p w14:paraId="3B98CF34"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Audrey supports the success of students enrolled in EHD’s online degree and non-degree programs. She offers advising for non-degree students, connects students to resources, answers questions about program offerings, and helps students use Canvas, Zoom, and SIS. Email Audrey at </w:t>
      </w:r>
      <w:hyperlink r:id="rId12" w:tgtFrame="_blank" w:history="1">
        <w:r w:rsidRPr="003E473E">
          <w:rPr>
            <w:rFonts w:eastAsia="Times New Roman" w:cstheme="minorHAnsi"/>
            <w:color w:val="0563C1"/>
            <w:sz w:val="22"/>
            <w:szCs w:val="22"/>
            <w:u w:val="single"/>
          </w:rPr>
          <w:t>audreystill@virginia.edu</w:t>
        </w:r>
      </w:hyperlink>
      <w:r w:rsidRPr="003E473E">
        <w:rPr>
          <w:rFonts w:eastAsia="Times New Roman" w:cstheme="minorHAnsi"/>
          <w:color w:val="222222"/>
          <w:sz w:val="22"/>
          <w:szCs w:val="22"/>
        </w:rPr>
        <w:t>!  </w:t>
      </w:r>
    </w:p>
    <w:p w14:paraId="7051D8B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w:t>
      </w:r>
    </w:p>
    <w:p w14:paraId="0EF350ED"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Support for Our Students</w:t>
      </w:r>
      <w:r w:rsidRPr="003E473E">
        <w:rPr>
          <w:rFonts w:eastAsia="Times New Roman" w:cstheme="minorHAnsi"/>
          <w:color w:val="222222"/>
          <w:sz w:val="22"/>
          <w:szCs w:val="22"/>
        </w:rPr>
        <w:t> </w:t>
      </w:r>
    </w:p>
    <w:p w14:paraId="27745E5A"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Central Student Affairs is continuing to offer support to all students following the tragedy on grounds. </w:t>
      </w:r>
      <w:hyperlink r:id="rId13" w:tgtFrame="_blank" w:history="1">
        <w:r w:rsidRPr="003E473E">
          <w:rPr>
            <w:rFonts w:eastAsia="Times New Roman" w:cstheme="minorHAnsi"/>
            <w:color w:val="0563C1"/>
            <w:sz w:val="22"/>
            <w:szCs w:val="22"/>
            <w:u w:val="single"/>
          </w:rPr>
          <w:t>More information about resources can be found here.</w:t>
        </w:r>
      </w:hyperlink>
      <w:r w:rsidRPr="003E473E">
        <w:rPr>
          <w:rFonts w:eastAsia="Times New Roman" w:cstheme="minorHAnsi"/>
          <w:color w:val="222222"/>
          <w:sz w:val="22"/>
          <w:szCs w:val="22"/>
        </w:rPr>
        <w:t>  We hope you all take care as the semester concludes. </w:t>
      </w:r>
    </w:p>
    <w:p w14:paraId="36547CC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6243050D"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EHD- Wide Scholarships and Awards</w:t>
      </w:r>
      <w:r w:rsidRPr="003E473E">
        <w:rPr>
          <w:rFonts w:eastAsia="Times New Roman" w:cstheme="minorHAnsi"/>
          <w:color w:val="222222"/>
          <w:sz w:val="22"/>
          <w:szCs w:val="22"/>
        </w:rPr>
        <w:t> </w:t>
      </w:r>
    </w:p>
    <w:p w14:paraId="4025B71D"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MONEY!!! Each year the EHD Foundation offers EHD-wide awards and scholarships to students like you to financially support their studies. Check out </w:t>
      </w:r>
      <w:hyperlink r:id="rId14" w:tgtFrame="_blank" w:history="1">
        <w:r w:rsidRPr="003E473E">
          <w:rPr>
            <w:rFonts w:eastAsia="Times New Roman" w:cstheme="minorHAnsi"/>
            <w:color w:val="0563C1"/>
            <w:sz w:val="22"/>
            <w:szCs w:val="22"/>
            <w:u w:val="single"/>
          </w:rPr>
          <w:t>this webpage</w:t>
        </w:r>
      </w:hyperlink>
      <w:r w:rsidRPr="003E473E">
        <w:rPr>
          <w:rFonts w:eastAsia="Times New Roman" w:cstheme="minorHAnsi"/>
          <w:color w:val="000000"/>
          <w:sz w:val="22"/>
          <w:szCs w:val="22"/>
        </w:rPr>
        <w:t xml:space="preserve"> to learn more about the opportunities and the self-nomination process.  Once you have done so, click </w:t>
      </w:r>
      <w:hyperlink r:id="rId15" w:tgtFrame="_blank" w:history="1">
        <w:r w:rsidRPr="003E473E">
          <w:rPr>
            <w:rFonts w:eastAsia="Times New Roman" w:cstheme="minorHAnsi"/>
            <w:color w:val="0563C1"/>
            <w:sz w:val="22"/>
            <w:szCs w:val="22"/>
            <w:u w:val="single"/>
          </w:rPr>
          <w:t>this link</w:t>
        </w:r>
      </w:hyperlink>
      <w:r w:rsidRPr="003E473E">
        <w:rPr>
          <w:rFonts w:eastAsia="Times New Roman" w:cstheme="minorHAnsi"/>
          <w:color w:val="000000"/>
          <w:sz w:val="22"/>
          <w:szCs w:val="22"/>
        </w:rPr>
        <w:t xml:space="preserve"> to access the self-nomination form; nominations are due by January 9</w:t>
      </w:r>
      <w:r w:rsidRPr="003E473E">
        <w:rPr>
          <w:rFonts w:eastAsia="Times New Roman" w:cstheme="minorHAnsi"/>
          <w:color w:val="000000"/>
          <w:sz w:val="22"/>
          <w:szCs w:val="22"/>
          <w:vertAlign w:val="superscript"/>
        </w:rPr>
        <w:t>th</w:t>
      </w:r>
      <w:r w:rsidRPr="003E473E">
        <w:rPr>
          <w:rFonts w:eastAsia="Times New Roman" w:cstheme="minorHAnsi"/>
          <w:color w:val="000000"/>
          <w:sz w:val="22"/>
          <w:szCs w:val="22"/>
        </w:rPr>
        <w:t xml:space="preserve">! Questions? Email Blaire </w:t>
      </w:r>
      <w:proofErr w:type="spellStart"/>
      <w:r w:rsidRPr="003E473E">
        <w:rPr>
          <w:rFonts w:eastAsia="Times New Roman" w:cstheme="minorHAnsi"/>
          <w:color w:val="000000"/>
          <w:sz w:val="22"/>
          <w:szCs w:val="22"/>
        </w:rPr>
        <w:t>Cholewa</w:t>
      </w:r>
      <w:proofErr w:type="spellEnd"/>
      <w:r w:rsidRPr="003E473E">
        <w:rPr>
          <w:rFonts w:eastAsia="Times New Roman" w:cstheme="minorHAnsi"/>
          <w:color w:val="000000"/>
          <w:sz w:val="22"/>
          <w:szCs w:val="22"/>
        </w:rPr>
        <w:t xml:space="preserve"> at </w:t>
      </w:r>
      <w:hyperlink r:id="rId16" w:tgtFrame="_blank" w:history="1">
        <w:r w:rsidRPr="003E473E">
          <w:rPr>
            <w:rFonts w:eastAsia="Times New Roman" w:cstheme="minorHAnsi"/>
            <w:color w:val="0563C1"/>
            <w:sz w:val="22"/>
            <w:szCs w:val="22"/>
            <w:u w:val="single"/>
          </w:rPr>
          <w:t>bec7b@virginia.edu</w:t>
        </w:r>
      </w:hyperlink>
      <w:r w:rsidRPr="003E473E">
        <w:rPr>
          <w:rFonts w:eastAsia="Times New Roman" w:cstheme="minorHAnsi"/>
          <w:color w:val="222222"/>
          <w:sz w:val="22"/>
          <w:szCs w:val="22"/>
        </w:rPr>
        <w:t> </w:t>
      </w:r>
    </w:p>
    <w:p w14:paraId="01EEA2E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3AEB9FA7"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Final Exam Access to Buildings</w:t>
      </w:r>
      <w:r w:rsidRPr="003E473E">
        <w:rPr>
          <w:rFonts w:eastAsia="Times New Roman" w:cstheme="minorHAnsi"/>
          <w:color w:val="222222"/>
          <w:sz w:val="22"/>
          <w:szCs w:val="22"/>
        </w:rPr>
        <w:t> </w:t>
      </w:r>
    </w:p>
    <w:p w14:paraId="7C58A48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All On Grounds EHD students will have swipe access to both Ridley and Bavaro Halls from December 3rd to December 16th at 9 p.m. to use the spaces for studying and preparation for final exams. If you have any issues with access, please email Kelly </w:t>
      </w:r>
      <w:proofErr w:type="spellStart"/>
      <w:r w:rsidRPr="003E473E">
        <w:rPr>
          <w:rFonts w:eastAsia="Times New Roman" w:cstheme="minorHAnsi"/>
          <w:color w:val="222222"/>
          <w:sz w:val="22"/>
          <w:szCs w:val="22"/>
        </w:rPr>
        <w:t>Korrington</w:t>
      </w:r>
      <w:proofErr w:type="spellEnd"/>
      <w:r w:rsidRPr="003E473E">
        <w:rPr>
          <w:rFonts w:eastAsia="Times New Roman" w:cstheme="minorHAnsi"/>
          <w:color w:val="222222"/>
          <w:sz w:val="22"/>
          <w:szCs w:val="22"/>
        </w:rPr>
        <w:t xml:space="preserve"> at </w:t>
      </w:r>
      <w:hyperlink r:id="rId17" w:tgtFrame="_blank" w:history="1">
        <w:r w:rsidRPr="003E473E">
          <w:rPr>
            <w:rFonts w:eastAsia="Times New Roman" w:cstheme="minorHAnsi"/>
            <w:color w:val="0563C1"/>
            <w:sz w:val="22"/>
            <w:szCs w:val="22"/>
            <w:u w:val="single"/>
          </w:rPr>
          <w:t>kjk9w@virginia.edu</w:t>
        </w:r>
      </w:hyperlink>
      <w:r w:rsidRPr="003E473E">
        <w:rPr>
          <w:rFonts w:eastAsia="Times New Roman" w:cstheme="minorHAnsi"/>
          <w:color w:val="222222"/>
          <w:sz w:val="22"/>
          <w:szCs w:val="22"/>
        </w:rPr>
        <w:t>.  </w:t>
      </w:r>
    </w:p>
    <w:p w14:paraId="6FADD917"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7B6E2AC8"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Spring 2023 Canvas Student Trainings</w:t>
      </w:r>
      <w:r w:rsidRPr="003E473E">
        <w:rPr>
          <w:rFonts w:eastAsia="Times New Roman" w:cstheme="minorHAnsi"/>
          <w:color w:val="222222"/>
          <w:sz w:val="22"/>
          <w:szCs w:val="22"/>
        </w:rPr>
        <w:t> </w:t>
      </w:r>
    </w:p>
    <w:p w14:paraId="4C6C3C5B"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The Education Online and Canvas Support Team is offering Canvas trainings starting in January. These sessions will introduce you to Canvas, and show you how to best utilize its features as a student </w:t>
      </w:r>
      <w:proofErr w:type="gramStart"/>
      <w:r w:rsidRPr="003E473E">
        <w:rPr>
          <w:rFonts w:eastAsia="Times New Roman" w:cstheme="minorHAnsi"/>
          <w:color w:val="222222"/>
          <w:sz w:val="22"/>
          <w:szCs w:val="22"/>
        </w:rPr>
        <w:t>of</w:t>
      </w:r>
      <w:proofErr w:type="gramEnd"/>
      <w:r w:rsidRPr="003E473E">
        <w:rPr>
          <w:rFonts w:eastAsia="Times New Roman" w:cstheme="minorHAnsi"/>
          <w:color w:val="222222"/>
          <w:sz w:val="22"/>
          <w:szCs w:val="22"/>
        </w:rPr>
        <w:t xml:space="preserve"> the School of Education and Human Development at UVA. Sign up </w:t>
      </w:r>
      <w:hyperlink r:id="rId18"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w:t>
      </w:r>
    </w:p>
    <w:p w14:paraId="6F545914"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11EA554C"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Requesting CVC Announcements</w:t>
      </w:r>
      <w:r w:rsidRPr="003E473E">
        <w:rPr>
          <w:rFonts w:eastAsia="Times New Roman" w:cstheme="minorHAnsi"/>
          <w:color w:val="222222"/>
          <w:sz w:val="22"/>
          <w:szCs w:val="22"/>
        </w:rPr>
        <w:t> </w:t>
      </w:r>
    </w:p>
    <w:p w14:paraId="65D6EFF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Do you utilize the Canvas Virtual Community (CVC) to make announcements? If so, we have streamlined the process to request a CVC announcement! </w:t>
      </w:r>
      <w:hyperlink r:id="rId19" w:tgtFrame="_blank" w:history="1">
        <w:r w:rsidRPr="003E473E">
          <w:rPr>
            <w:rFonts w:eastAsia="Times New Roman" w:cstheme="minorHAnsi"/>
            <w:color w:val="0563C1"/>
            <w:sz w:val="22"/>
            <w:szCs w:val="22"/>
            <w:u w:val="single"/>
          </w:rPr>
          <w:t>Please utilize the Dean's Update submission link to request a CVC announcement.</w:t>
        </w:r>
      </w:hyperlink>
      <w:r w:rsidRPr="003E473E">
        <w:rPr>
          <w:rFonts w:eastAsia="Times New Roman" w:cstheme="minorHAnsi"/>
          <w:color w:val="222222"/>
          <w:sz w:val="22"/>
          <w:szCs w:val="22"/>
        </w:rPr>
        <w:t>  </w:t>
      </w:r>
    </w:p>
    <w:p w14:paraId="01C1C3A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Questions? Email Audrey Still </w:t>
      </w:r>
      <w:hyperlink r:id="rId20" w:tgtFrame="_blank" w:history="1">
        <w:r w:rsidRPr="003E473E">
          <w:rPr>
            <w:rFonts w:eastAsia="Times New Roman" w:cstheme="minorHAnsi"/>
            <w:color w:val="1155CC"/>
            <w:sz w:val="22"/>
            <w:szCs w:val="22"/>
            <w:u w:val="single"/>
          </w:rPr>
          <w:t>audreystill@virginia.edu</w:t>
        </w:r>
      </w:hyperlink>
      <w:r w:rsidRPr="003E473E">
        <w:rPr>
          <w:rFonts w:eastAsia="Times New Roman" w:cstheme="minorHAnsi"/>
          <w:color w:val="222222"/>
          <w:sz w:val="22"/>
          <w:szCs w:val="22"/>
        </w:rPr>
        <w:t xml:space="preserve"> or Bern </w:t>
      </w:r>
      <w:proofErr w:type="spellStart"/>
      <w:r w:rsidRPr="003E473E">
        <w:rPr>
          <w:rFonts w:eastAsia="Times New Roman" w:cstheme="minorHAnsi"/>
          <w:color w:val="222222"/>
          <w:sz w:val="22"/>
          <w:szCs w:val="22"/>
        </w:rPr>
        <w:t>Poerio</w:t>
      </w:r>
      <w:proofErr w:type="spellEnd"/>
      <w:r w:rsidRPr="003E473E">
        <w:rPr>
          <w:rFonts w:eastAsia="Times New Roman" w:cstheme="minorHAnsi"/>
          <w:color w:val="222222"/>
          <w:sz w:val="22"/>
          <w:szCs w:val="22"/>
        </w:rPr>
        <w:t xml:space="preserve"> </w:t>
      </w:r>
      <w:hyperlink r:id="rId21" w:tgtFrame="_blank" w:history="1">
        <w:r w:rsidRPr="003E473E">
          <w:rPr>
            <w:rFonts w:eastAsia="Times New Roman" w:cstheme="minorHAnsi"/>
            <w:color w:val="0563C1"/>
            <w:sz w:val="22"/>
            <w:szCs w:val="22"/>
            <w:u w:val="single"/>
          </w:rPr>
          <w:t>bp2uc@virginia.edu</w:t>
        </w:r>
      </w:hyperlink>
      <w:r w:rsidRPr="003E473E">
        <w:rPr>
          <w:rFonts w:eastAsia="Times New Roman" w:cstheme="minorHAnsi"/>
          <w:color w:val="222222"/>
          <w:sz w:val="22"/>
          <w:szCs w:val="22"/>
        </w:rPr>
        <w:t> </w:t>
      </w:r>
    </w:p>
    <w:p w14:paraId="017AE7F6"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1E1E1E"/>
          <w:sz w:val="22"/>
          <w:szCs w:val="22"/>
        </w:rPr>
        <w:t> </w:t>
      </w:r>
    </w:p>
    <w:p w14:paraId="63216E22"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1E1E1E"/>
          <w:sz w:val="22"/>
          <w:szCs w:val="22"/>
        </w:rPr>
        <w:lastRenderedPageBreak/>
        <w:t>Submissions for the 2023 Hunter Student Research Conference are open!</w:t>
      </w:r>
      <w:r w:rsidRPr="003E473E">
        <w:rPr>
          <w:rFonts w:eastAsia="Times New Roman" w:cstheme="minorHAnsi"/>
          <w:color w:val="1E1E1E"/>
          <w:sz w:val="22"/>
          <w:szCs w:val="22"/>
        </w:rPr>
        <w:t> </w:t>
      </w:r>
    </w:p>
    <w:p w14:paraId="148AEDCF"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1E1E1E"/>
          <w:sz w:val="22"/>
          <w:szCs w:val="22"/>
        </w:rPr>
        <w:t xml:space="preserve">We encourage all undergraduate, graduate, online, and on-grounds students across UVA to consider submitting to the conference! For more information and questions, download the submission guidelines document on the </w:t>
      </w:r>
      <w:hyperlink r:id="rId22" w:tgtFrame="_blank" w:history="1">
        <w:r w:rsidRPr="003E473E">
          <w:rPr>
            <w:rFonts w:eastAsia="Times New Roman" w:cstheme="minorHAnsi"/>
            <w:color w:val="0563C1"/>
            <w:sz w:val="22"/>
            <w:szCs w:val="22"/>
            <w:u w:val="single"/>
          </w:rPr>
          <w:t>HSRC website</w:t>
        </w:r>
      </w:hyperlink>
      <w:r w:rsidRPr="003E473E">
        <w:rPr>
          <w:rFonts w:eastAsia="Times New Roman" w:cstheme="minorHAnsi"/>
          <w:color w:val="1E1E1E"/>
          <w:sz w:val="22"/>
          <w:szCs w:val="22"/>
        </w:rPr>
        <w:t xml:space="preserve">. Deadline for submissions is Tuesday, Jan. 31, 2023. </w:t>
      </w:r>
      <w:hyperlink r:id="rId23" w:tgtFrame="_blank" w:history="1">
        <w:r w:rsidRPr="003E473E">
          <w:rPr>
            <w:rFonts w:eastAsia="Times New Roman" w:cstheme="minorHAnsi"/>
            <w:color w:val="0563C1"/>
            <w:sz w:val="22"/>
            <w:szCs w:val="22"/>
            <w:u w:val="single"/>
          </w:rPr>
          <w:t>Submit a proposal here!</w:t>
        </w:r>
      </w:hyperlink>
      <w:r w:rsidRPr="003E473E">
        <w:rPr>
          <w:rFonts w:eastAsia="Times New Roman" w:cstheme="minorHAnsi"/>
          <w:color w:val="1E1E1E"/>
          <w:sz w:val="22"/>
          <w:szCs w:val="22"/>
        </w:rPr>
        <w:t> </w:t>
      </w:r>
    </w:p>
    <w:p w14:paraId="30D1CE4E"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Times New Roman" w:eastAsia="Times New Roman" w:hAnsi="Times New Roman" w:cs="Times New Roman"/>
          <w:color w:val="222222"/>
        </w:rPr>
        <w:t> </w:t>
      </w:r>
    </w:p>
    <w:p w14:paraId="7BE45156" w14:textId="77777777" w:rsidR="003E473E" w:rsidRPr="003E473E" w:rsidRDefault="008D7078"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noProof/>
          <w:color w:val="222222"/>
          <w:sz w:val="18"/>
          <w:szCs w:val="18"/>
        </w:rPr>
        <w:pict w14:anchorId="0A644CEB">
          <v:rect id="_x0000_i1028" alt="" style="width:468pt;height:2pt;mso-width-percent:0;mso-height-percent:0;mso-width-percent:0;mso-height-percent:0" o:hralign="center" o:hrstd="t" o:hr="t" fillcolor="#a0a0a0" stroked="f"/>
        </w:pict>
      </w:r>
    </w:p>
    <w:p w14:paraId="011149A1" w14:textId="77777777" w:rsidR="003E473E" w:rsidRPr="003E473E" w:rsidRDefault="003E473E" w:rsidP="003E473E">
      <w:pPr>
        <w:shd w:val="clear" w:color="auto" w:fill="FFFFFF"/>
        <w:spacing w:before="240"/>
        <w:jc w:val="center"/>
        <w:outlineLvl w:val="0"/>
        <w:rPr>
          <w:rFonts w:ascii="Calibri Light" w:eastAsia="Times New Roman" w:hAnsi="Calibri Light" w:cs="Calibri Light"/>
          <w:color w:val="2F5496"/>
          <w:kern w:val="36"/>
          <w:sz w:val="32"/>
          <w:szCs w:val="32"/>
        </w:rPr>
      </w:pPr>
      <w:bookmarkStart w:id="1" w:name="m_-4701823740520825668__Getting_Connecte"/>
      <w:bookmarkEnd w:id="1"/>
      <w:r w:rsidRPr="003E473E">
        <w:rPr>
          <w:rFonts w:ascii="Georgia Pro" w:eastAsia="Times New Roman" w:hAnsi="Georgia Pro" w:cs="Calibri Light"/>
          <w:b/>
          <w:bCs/>
          <w:color w:val="1F3864"/>
          <w:kern w:val="36"/>
          <w:sz w:val="32"/>
          <w:szCs w:val="32"/>
        </w:rPr>
        <w:t>Getting Connected</w:t>
      </w:r>
    </w:p>
    <w:p w14:paraId="0F4262DC"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b/>
          <w:bCs/>
          <w:color w:val="222222"/>
          <w:sz w:val="22"/>
          <w:szCs w:val="22"/>
        </w:rPr>
        <w:t> </w:t>
      </w:r>
    </w:p>
    <w:p w14:paraId="00D73C56"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Join Ed Council at the Charlottesville Ballet!</w:t>
      </w:r>
      <w:r w:rsidRPr="003E473E">
        <w:rPr>
          <w:rFonts w:eastAsia="Times New Roman" w:cstheme="minorHAnsi"/>
          <w:color w:val="222222"/>
          <w:sz w:val="22"/>
          <w:szCs w:val="22"/>
        </w:rPr>
        <w:t> </w:t>
      </w:r>
    </w:p>
    <w:p w14:paraId="5C3266E0"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hyperlink r:id="rId24" w:tgtFrame="_blank" w:history="1">
        <w:r w:rsidRPr="003E473E">
          <w:rPr>
            <w:rFonts w:eastAsia="Times New Roman" w:cstheme="minorHAnsi"/>
            <w:color w:val="0563C1"/>
            <w:sz w:val="22"/>
            <w:szCs w:val="22"/>
            <w:u w:val="single"/>
          </w:rPr>
          <w:t>Fill out the lottery here</w:t>
        </w:r>
      </w:hyperlink>
      <w:r w:rsidRPr="003E473E">
        <w:rPr>
          <w:rFonts w:eastAsia="Times New Roman" w:cstheme="minorHAnsi"/>
          <w:color w:val="222222"/>
          <w:sz w:val="22"/>
          <w:szCs w:val="22"/>
        </w:rPr>
        <w:t xml:space="preserve"> by Thursday, December 1</w:t>
      </w:r>
      <w:r w:rsidRPr="003E473E">
        <w:rPr>
          <w:rFonts w:eastAsia="Times New Roman" w:cstheme="minorHAnsi"/>
          <w:color w:val="222222"/>
          <w:sz w:val="22"/>
          <w:szCs w:val="22"/>
          <w:vertAlign w:val="superscript"/>
        </w:rPr>
        <w:t>st</w:t>
      </w:r>
      <w:r w:rsidRPr="003E473E">
        <w:rPr>
          <w:rFonts w:eastAsia="Times New Roman" w:cstheme="minorHAnsi"/>
          <w:color w:val="222222"/>
          <w:sz w:val="22"/>
          <w:szCs w:val="22"/>
        </w:rPr>
        <w:t xml:space="preserve"> at 5pm to join Ed Council at the Charlottesville ballet on Saturday, December 3 at 2:30pm at Charlottesville High School. Lottery winners will be emailed by Friday, December 2</w:t>
      </w:r>
      <w:r w:rsidRPr="003E473E">
        <w:rPr>
          <w:rFonts w:eastAsia="Times New Roman" w:cstheme="minorHAnsi"/>
          <w:color w:val="222222"/>
          <w:sz w:val="22"/>
          <w:szCs w:val="22"/>
          <w:vertAlign w:val="superscript"/>
        </w:rPr>
        <w:t>nd</w:t>
      </w:r>
      <w:r w:rsidRPr="003E473E">
        <w:rPr>
          <w:rFonts w:eastAsia="Times New Roman" w:cstheme="minorHAnsi"/>
          <w:color w:val="222222"/>
          <w:sz w:val="22"/>
          <w:szCs w:val="22"/>
        </w:rPr>
        <w:t>!  </w:t>
      </w:r>
    </w:p>
    <w:p w14:paraId="14A18758" w14:textId="1E3E1B71"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w:t>
      </w:r>
      <w:r w:rsidRPr="00437E35">
        <w:rPr>
          <w:rFonts w:cstheme="minorHAnsi"/>
          <w:noProof/>
          <w:sz w:val="22"/>
          <w:szCs w:val="22"/>
        </w:rPr>
        <w:drawing>
          <wp:inline distT="0" distB="0" distL="0" distR="0" wp14:anchorId="4FAF7D37" wp14:editId="0FFAE6AD">
            <wp:extent cx="5943600" cy="3122930"/>
            <wp:effectExtent l="0" t="0" r="0" b="1270"/>
            <wp:docPr id="13" name="Picture 13"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dancing&#10;&#10;Description automatically generated"/>
                    <pic:cNvPicPr/>
                  </pic:nvPicPr>
                  <pic:blipFill>
                    <a:blip r:embed="rId25"/>
                    <a:stretch>
                      <a:fillRect/>
                    </a:stretch>
                  </pic:blipFill>
                  <pic:spPr>
                    <a:xfrm>
                      <a:off x="0" y="0"/>
                      <a:ext cx="5943600" cy="3122930"/>
                    </a:xfrm>
                    <a:prstGeom prst="rect">
                      <a:avLst/>
                    </a:prstGeom>
                  </pic:spPr>
                </pic:pic>
              </a:graphicData>
            </a:graphic>
          </wp:inline>
        </w:drawing>
      </w:r>
    </w:p>
    <w:p w14:paraId="13D1E7C7" w14:textId="079BE8E9"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fldChar w:fldCharType="begin"/>
      </w:r>
      <w:r w:rsidRPr="003E473E">
        <w:rPr>
          <w:rFonts w:eastAsia="Times New Roman" w:cstheme="minorHAnsi"/>
          <w:color w:val="222222"/>
          <w:sz w:val="22"/>
          <w:szCs w:val="22"/>
        </w:rPr>
        <w:instrText xml:space="preserve"> INCLUDEPICTURE "https://mail.google.com/mail/u/0?ui=2&amp;ik=33ded1c8db&amp;attid=0.4&amp;permmsgid=msg-f:1750936807077707814&amp;th=184c93bfca060026&amp;view=fimg&amp;fur=ip&amp;sz=s0-l75-ft&amp;attbid=ANGjdJ9voIEWz8bH6DjIHW4hZKAH0ZR8qf1jGhmEW4FAnyd_yUPkSHqljWZksuEJy-WPYKnEy9rVKG21i2sIW3F7k0bWxjWaINLhDCfQ17M9N37JnwbfLVeWcH5uf8g&amp;disp=emb" \* MERGEFORMATINET </w:instrText>
      </w:r>
      <w:r w:rsidRPr="003E473E">
        <w:rPr>
          <w:rFonts w:eastAsia="Times New Roman" w:cstheme="minorHAnsi"/>
          <w:color w:val="222222"/>
          <w:sz w:val="22"/>
          <w:szCs w:val="22"/>
        </w:rPr>
        <w:fldChar w:fldCharType="separate"/>
      </w:r>
      <w:r w:rsidRPr="003E473E">
        <w:rPr>
          <w:rFonts w:eastAsia="Times New Roman" w:cstheme="minorHAnsi"/>
          <w:color w:val="222222"/>
          <w:sz w:val="22"/>
          <w:szCs w:val="22"/>
        </w:rPr>
        <w:fldChar w:fldCharType="end"/>
      </w:r>
      <w:r w:rsidRPr="003E473E">
        <w:rPr>
          <w:rFonts w:eastAsia="Times New Roman" w:cstheme="minorHAnsi"/>
          <w:color w:val="222222"/>
          <w:sz w:val="22"/>
          <w:szCs w:val="22"/>
        </w:rPr>
        <w:t> </w:t>
      </w:r>
      <w:r w:rsidRPr="003E473E">
        <w:rPr>
          <w:rFonts w:eastAsia="Times New Roman" w:cstheme="minorHAnsi"/>
          <w:color w:val="222222"/>
          <w:sz w:val="22"/>
          <w:szCs w:val="22"/>
        </w:rPr>
        <w:br/>
        <w:t> </w:t>
      </w:r>
    </w:p>
    <w:p w14:paraId="76B58898"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Hunter Student Research Conference: Submitting a Works in Progress Workshop</w:t>
      </w:r>
      <w:r w:rsidRPr="003E473E">
        <w:rPr>
          <w:rFonts w:eastAsia="Times New Roman" w:cstheme="minorHAnsi"/>
          <w:color w:val="222222"/>
          <w:sz w:val="22"/>
          <w:szCs w:val="22"/>
        </w:rPr>
        <w:t>  </w:t>
      </w:r>
    </w:p>
    <w:p w14:paraId="2D461E1D"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1E1E1E"/>
          <w:sz w:val="22"/>
          <w:szCs w:val="22"/>
        </w:rPr>
        <w:t xml:space="preserve">Thursday, Dec. 1 </w:t>
      </w:r>
      <w:r w:rsidRPr="003E473E">
        <w:rPr>
          <w:rFonts w:eastAsia="Times New Roman" w:cstheme="minorHAnsi"/>
          <w:color w:val="222222"/>
          <w:sz w:val="22"/>
          <w:szCs w:val="22"/>
        </w:rPr>
        <w:t>- Hunter Student Research Conference - Submitting a Works in Progress Workshop </w:t>
      </w:r>
    </w:p>
    <w:p w14:paraId="75FE11C7"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1E1E1E"/>
          <w:sz w:val="22"/>
          <w:szCs w:val="22"/>
        </w:rPr>
        <w:t xml:space="preserve"> Sometimes we want to put our work out there, but we feel like it isn't quite finished yet. A works-in-progress talk is a great way to collaboratively share your research project at any stage to further develop your research goals and obtain useful feedback throughout the process. If you want to know how to put one together, come to the HSRC Submitting a Works </w:t>
      </w:r>
      <w:proofErr w:type="gramStart"/>
      <w:r w:rsidRPr="003E473E">
        <w:rPr>
          <w:rFonts w:eastAsia="Times New Roman" w:cstheme="minorHAnsi"/>
          <w:color w:val="222222"/>
          <w:sz w:val="22"/>
          <w:szCs w:val="22"/>
        </w:rPr>
        <w:t>In</w:t>
      </w:r>
      <w:proofErr w:type="gramEnd"/>
      <w:r w:rsidRPr="003E473E">
        <w:rPr>
          <w:rFonts w:eastAsia="Times New Roman" w:cstheme="minorHAnsi"/>
          <w:color w:val="222222"/>
          <w:sz w:val="22"/>
          <w:szCs w:val="22"/>
        </w:rPr>
        <w:t xml:space="preserve"> Progress Workshop co-hosted with Kelly Oman and Sam Lake from PhD Plus. Bavaro 318A </w:t>
      </w:r>
      <w:hyperlink r:id="rId26" w:tgtFrame="_blank" w:history="1">
        <w:r w:rsidRPr="003E473E">
          <w:rPr>
            <w:rFonts w:eastAsia="Times New Roman" w:cstheme="minorHAnsi"/>
            <w:color w:val="0563C1"/>
            <w:sz w:val="22"/>
            <w:szCs w:val="22"/>
            <w:u w:val="single"/>
          </w:rPr>
          <w:t>Register here</w:t>
        </w:r>
      </w:hyperlink>
      <w:r w:rsidRPr="003E473E">
        <w:rPr>
          <w:rFonts w:eastAsia="Times New Roman" w:cstheme="minorHAnsi"/>
          <w:color w:val="1E1E1E"/>
          <w:sz w:val="22"/>
          <w:szCs w:val="22"/>
        </w:rPr>
        <w:t>  </w:t>
      </w:r>
    </w:p>
    <w:p w14:paraId="2EFCF7E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39C02A05"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Wed. Nov. 30th C&amp;I Works-in-Progress Session with Camilo Vieira</w:t>
      </w:r>
      <w:r w:rsidRPr="003E473E">
        <w:rPr>
          <w:rFonts w:eastAsia="Times New Roman" w:cstheme="minorHAnsi"/>
          <w:color w:val="222222"/>
          <w:sz w:val="22"/>
          <w:szCs w:val="22"/>
        </w:rPr>
        <w:t> </w:t>
      </w:r>
    </w:p>
    <w:p w14:paraId="1C18E360"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Dr. Camilo Vieira Mejia, visiting scholar, will present a C&amp;I Works-in-Progress talk titled "Computational Thinking in Early Childhood - Cognitive Processes and Gender Stereotypes" on Wed. Nov. 30th from </w:t>
      </w:r>
      <w:r w:rsidRPr="003E473E">
        <w:rPr>
          <w:rFonts w:eastAsia="Times New Roman" w:cstheme="minorHAnsi"/>
          <w:color w:val="222222"/>
          <w:sz w:val="22"/>
          <w:szCs w:val="22"/>
        </w:rPr>
        <w:lastRenderedPageBreak/>
        <w:t xml:space="preserve">11:00 to 12:00 noon in Bavaro 318-A -- lunch will be provided. Please e-mail Peter Youngs at </w:t>
      </w:r>
      <w:hyperlink r:id="rId27" w:tgtFrame="_blank" w:history="1">
        <w:r w:rsidRPr="003E473E">
          <w:rPr>
            <w:rFonts w:eastAsia="Times New Roman" w:cstheme="minorHAnsi"/>
            <w:color w:val="0563C1"/>
            <w:sz w:val="22"/>
            <w:szCs w:val="22"/>
            <w:u w:val="single"/>
          </w:rPr>
          <w:t>pay2n@virginia.edu</w:t>
        </w:r>
      </w:hyperlink>
      <w:r w:rsidRPr="003E473E">
        <w:rPr>
          <w:rFonts w:eastAsia="Times New Roman" w:cstheme="minorHAnsi"/>
          <w:color w:val="222222"/>
          <w:sz w:val="22"/>
          <w:szCs w:val="22"/>
        </w:rPr>
        <w:t xml:space="preserve"> if you would like to attend. </w:t>
      </w:r>
    </w:p>
    <w:p w14:paraId="01D7A06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 </w:t>
      </w:r>
    </w:p>
    <w:p w14:paraId="4830A685"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Documentary Screening &amp; Discussion (treats provided!), Friday Dec. 2</w:t>
      </w:r>
      <w:r w:rsidRPr="003E473E">
        <w:rPr>
          <w:rFonts w:eastAsia="Times New Roman" w:cstheme="minorHAnsi"/>
          <w:b/>
          <w:bCs/>
          <w:color w:val="000000"/>
          <w:sz w:val="22"/>
          <w:szCs w:val="22"/>
          <w:vertAlign w:val="superscript"/>
        </w:rPr>
        <w:t>nd</w:t>
      </w:r>
      <w:r w:rsidRPr="003E473E">
        <w:rPr>
          <w:rFonts w:eastAsia="Times New Roman" w:cstheme="minorHAnsi"/>
          <w:b/>
          <w:bCs/>
          <w:color w:val="000000"/>
          <w:sz w:val="22"/>
          <w:szCs w:val="22"/>
        </w:rPr>
        <w:t> at 4:30pm in Ridley 302 (the LDC) </w:t>
      </w:r>
      <w:r w:rsidRPr="003E473E">
        <w:rPr>
          <w:rFonts w:eastAsia="Times New Roman" w:cstheme="minorHAnsi"/>
          <w:color w:val="000000"/>
          <w:sz w:val="22"/>
          <w:szCs w:val="22"/>
        </w:rPr>
        <w:t> </w:t>
      </w:r>
    </w:p>
    <w:p w14:paraId="0D710AC6"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Join fellow EHD students for a screening of the documentary, </w:t>
      </w:r>
      <w:r w:rsidRPr="003E473E">
        <w:rPr>
          <w:rFonts w:eastAsia="Times New Roman" w:cstheme="minorHAnsi"/>
          <w:i/>
          <w:iCs/>
          <w:color w:val="000000"/>
          <w:sz w:val="22"/>
          <w:szCs w:val="22"/>
        </w:rPr>
        <w:t xml:space="preserve">The First Year: Following Five Young Teachers. </w:t>
      </w:r>
      <w:r w:rsidRPr="003E473E">
        <w:rPr>
          <w:rFonts w:eastAsia="Times New Roman" w:cstheme="minorHAnsi"/>
          <w:color w:val="000000"/>
          <w:sz w:val="22"/>
          <w:szCs w:val="22"/>
        </w:rPr>
        <w:t xml:space="preserve">This 2001 film confronts a wide range of educational issues and relies primarily on in-classroom footage. It is real and raw and will make for some great discussion. There will be baked goods and hot chocolate! Contact </w:t>
      </w:r>
      <w:hyperlink r:id="rId28" w:tgtFrame="_blank" w:history="1">
        <w:r w:rsidRPr="003E473E">
          <w:rPr>
            <w:rFonts w:eastAsia="Times New Roman" w:cstheme="minorHAnsi"/>
            <w:color w:val="0563C1"/>
            <w:sz w:val="22"/>
            <w:szCs w:val="22"/>
            <w:u w:val="single"/>
          </w:rPr>
          <w:t>dcs2ed@virginia.edu</w:t>
        </w:r>
      </w:hyperlink>
      <w:r w:rsidRPr="003E473E">
        <w:rPr>
          <w:rFonts w:eastAsia="Times New Roman" w:cstheme="minorHAnsi"/>
          <w:color w:val="000000"/>
          <w:sz w:val="22"/>
          <w:szCs w:val="22"/>
        </w:rPr>
        <w:t xml:space="preserve"> with any questions.   </w:t>
      </w:r>
    </w:p>
    <w:p w14:paraId="44B6F8DD"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 </w:t>
      </w:r>
    </w:p>
    <w:p w14:paraId="3A761332"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2022 Mary &amp; Butch Slaughter Lecture in Kinesiology</w:t>
      </w:r>
      <w:r w:rsidRPr="003E473E">
        <w:rPr>
          <w:rFonts w:eastAsia="Times New Roman" w:cstheme="minorHAnsi"/>
          <w:color w:val="000000"/>
          <w:sz w:val="22"/>
          <w:szCs w:val="22"/>
        </w:rPr>
        <w:t> </w:t>
      </w:r>
    </w:p>
    <w:p w14:paraId="5ECB47F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The Department of Kinesiology presents the 2022 Mary &amp; Butch Slaughter Lecture on Friday December 2 from 12-1pm in the Student Health &amp; Wellness Center, Room 101B. Ross Arena, PhD, PT, </w:t>
      </w:r>
      <w:proofErr w:type="gramStart"/>
      <w:r w:rsidRPr="003E473E">
        <w:rPr>
          <w:rFonts w:eastAsia="Times New Roman" w:cstheme="minorHAnsi"/>
          <w:color w:val="000000"/>
          <w:sz w:val="22"/>
          <w:szCs w:val="22"/>
        </w:rPr>
        <w:t>professor</w:t>
      </w:r>
      <w:proofErr w:type="gramEnd"/>
      <w:r w:rsidRPr="003E473E">
        <w:rPr>
          <w:rFonts w:eastAsia="Times New Roman" w:cstheme="minorHAnsi"/>
          <w:color w:val="000000"/>
          <w:sz w:val="22"/>
          <w:szCs w:val="22"/>
        </w:rPr>
        <w:t xml:space="preserve"> and chair of the Department of Physical Therapy at the University of Illinois-Chicago will present "The Global Path Forward: Healthy Living for Pandemic Event Protection". All university students, faculty, and staff are invited to attend. </w:t>
      </w:r>
    </w:p>
    <w:p w14:paraId="3795CB84"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08AD648B"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EHD Community and Holiday Gathering: Thursday, December 8, 2:30pm in Holloway Hall (Bavaro 116)</w:t>
      </w:r>
      <w:r w:rsidRPr="003E473E">
        <w:rPr>
          <w:rFonts w:eastAsia="Times New Roman" w:cstheme="minorHAnsi"/>
          <w:color w:val="222222"/>
          <w:sz w:val="22"/>
          <w:szCs w:val="22"/>
        </w:rPr>
        <w:t> </w:t>
      </w:r>
    </w:p>
    <w:p w14:paraId="7EF6D6F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There will be hot beverages and delicious treats to honor the traditions of all December holidays. In addition to the treats and social time, we will be collecting non-perishable food donations to (</w:t>
      </w:r>
      <w:r w:rsidRPr="003E473E">
        <w:rPr>
          <w:rFonts w:eastAsia="Times New Roman" w:cstheme="minorHAnsi"/>
          <w:i/>
          <w:iCs/>
          <w:color w:val="222222"/>
          <w:sz w:val="22"/>
          <w:szCs w:val="22"/>
        </w:rPr>
        <w:t>hopefully)</w:t>
      </w:r>
      <w:r w:rsidRPr="003E473E">
        <w:rPr>
          <w:rFonts w:eastAsia="Times New Roman" w:cstheme="minorHAnsi"/>
          <w:color w:val="222222"/>
          <w:sz w:val="22"/>
          <w:szCs w:val="22"/>
        </w:rPr>
        <w:t xml:space="preserve"> donate the largest contribution on behalf of the school to the Blue Ridge Food Bank. To incentive our community to donate, you will receive a raffle ticket for each non-perishable item donated. There will be some great prizes for those that participate, including UVA swag, gift cards to local spots, and a few fun experiences.  </w:t>
      </w:r>
    </w:p>
    <w:p w14:paraId="5EA119CB"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Don’t miss out on an opportunity to connect, give back, and enjoy some holiday treats! </w:t>
      </w:r>
      <w:hyperlink r:id="rId29" w:tgtFrame="_blank" w:history="1">
        <w:r w:rsidRPr="003E473E">
          <w:rPr>
            <w:rFonts w:eastAsia="Times New Roman" w:cstheme="minorHAnsi"/>
            <w:color w:val="0563C1"/>
            <w:sz w:val="22"/>
            <w:szCs w:val="22"/>
            <w:u w:val="single"/>
          </w:rPr>
          <w:t>Please RSVP</w:t>
        </w:r>
      </w:hyperlink>
      <w:r w:rsidRPr="003E473E">
        <w:rPr>
          <w:rFonts w:eastAsia="Times New Roman" w:cstheme="minorHAnsi"/>
          <w:color w:val="222222"/>
          <w:sz w:val="22"/>
          <w:szCs w:val="22"/>
        </w:rPr>
        <w:t xml:space="preserve"> to help us plan for this event.  </w:t>
      </w:r>
    </w:p>
    <w:p w14:paraId="656761C7"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222222"/>
          <w:sz w:val="22"/>
          <w:szCs w:val="22"/>
        </w:rPr>
        <w:t> </w:t>
      </w:r>
    </w:p>
    <w:p w14:paraId="4A1EF1C0" w14:textId="58D957B5"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222222"/>
          <w:sz w:val="22"/>
          <w:szCs w:val="22"/>
        </w:rPr>
        <w:t> </w:t>
      </w:r>
      <w:r>
        <w:rPr>
          <w:noProof/>
        </w:rPr>
        <w:drawing>
          <wp:inline distT="0" distB="0" distL="0" distR="0" wp14:anchorId="25069F3C" wp14:editId="21015F5D">
            <wp:extent cx="4546600" cy="25400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30"/>
                    <a:stretch>
                      <a:fillRect/>
                    </a:stretch>
                  </pic:blipFill>
                  <pic:spPr>
                    <a:xfrm>
                      <a:off x="0" y="0"/>
                      <a:ext cx="4546600" cy="2540000"/>
                    </a:xfrm>
                    <a:prstGeom prst="rect">
                      <a:avLst/>
                    </a:prstGeom>
                  </pic:spPr>
                </pic:pic>
              </a:graphicData>
            </a:graphic>
          </wp:inline>
        </w:drawing>
      </w:r>
    </w:p>
    <w:p w14:paraId="202D2027" w14:textId="2770463A"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222222"/>
          <w:sz w:val="22"/>
          <w:szCs w:val="22"/>
        </w:rPr>
        <w:fldChar w:fldCharType="begin"/>
      </w:r>
      <w:r w:rsidRPr="003E473E">
        <w:rPr>
          <w:rFonts w:ascii="Calibri" w:eastAsia="Times New Roman" w:hAnsi="Calibri" w:cs="Calibri"/>
          <w:color w:val="222222"/>
          <w:sz w:val="22"/>
          <w:szCs w:val="22"/>
        </w:rPr>
        <w:instrText xml:space="preserve"> INCLUDEPICTURE "https://mail.google.com/mail/u/0?ui=2&amp;ik=33ded1c8db&amp;attid=0.5&amp;permmsgid=msg-f:1750936807077707814&amp;th=184c93bfca060026&amp;view=fimg&amp;fur=ip&amp;sz=s0-l75-ft&amp;attbid=ANGjdJ_4kIag7UvZM1db1wYjWSbL1S7tMiIXtEypA523XfN_kQY2w1rArXYENKQJoCM0ZUDCftyGi6b0DRExYnr6y4q-4xYEulkyXQCN6Nv4Du1mx8tkmiwRX8lqvkI&amp;disp=emb" \* MERGEFORMATINET </w:instrText>
      </w:r>
      <w:r w:rsidRPr="003E473E">
        <w:rPr>
          <w:rFonts w:ascii="Calibri" w:eastAsia="Times New Roman" w:hAnsi="Calibri" w:cs="Calibri"/>
          <w:color w:val="222222"/>
          <w:sz w:val="22"/>
          <w:szCs w:val="22"/>
        </w:rPr>
        <w:fldChar w:fldCharType="separate"/>
      </w:r>
      <w:r w:rsidRPr="003E473E">
        <w:rPr>
          <w:rFonts w:ascii="Calibri" w:eastAsia="Times New Roman" w:hAnsi="Calibri" w:cs="Calibri"/>
          <w:color w:val="222222"/>
          <w:sz w:val="22"/>
          <w:szCs w:val="22"/>
        </w:rPr>
        <w:fldChar w:fldCharType="end"/>
      </w:r>
      <w:r w:rsidRPr="003E473E">
        <w:rPr>
          <w:rFonts w:ascii="Calibri" w:eastAsia="Times New Roman" w:hAnsi="Calibri" w:cs="Calibri"/>
          <w:color w:val="222222"/>
          <w:sz w:val="22"/>
          <w:szCs w:val="22"/>
        </w:rPr>
        <w:t> </w:t>
      </w:r>
    </w:p>
    <w:p w14:paraId="7E3743FE" w14:textId="77777777" w:rsidR="003E473E" w:rsidRPr="003E473E" w:rsidRDefault="008D7078"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noProof/>
          <w:color w:val="222222"/>
          <w:sz w:val="18"/>
          <w:szCs w:val="18"/>
        </w:rPr>
        <w:pict w14:anchorId="4130A81B">
          <v:rect id="_x0000_i1027" alt="" style="width:468pt;height:2pt;mso-width-percent:0;mso-height-percent:0;mso-width-percent:0;mso-height-percent:0" o:hralign="center" o:hrstd="t" o:hr="t" fillcolor="#a0a0a0" stroked="f"/>
        </w:pict>
      </w:r>
    </w:p>
    <w:p w14:paraId="29386096"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Georgia Pro" w:eastAsia="Times New Roman" w:hAnsi="Georgia Pro" w:cs="Calibri"/>
          <w:color w:val="1F3864"/>
          <w:sz w:val="32"/>
          <w:szCs w:val="32"/>
        </w:rPr>
        <w:t> </w:t>
      </w:r>
      <w:bookmarkStart w:id="2" w:name="m_-4701823740520825668__Career"/>
      <w:bookmarkEnd w:id="2"/>
      <w:r w:rsidRPr="003E473E">
        <w:rPr>
          <w:rFonts w:ascii="Georgia Pro" w:eastAsia="Times New Roman" w:hAnsi="Georgia Pro" w:cs="Calibri"/>
          <w:b/>
          <w:bCs/>
          <w:color w:val="1F3864"/>
          <w:sz w:val="32"/>
          <w:szCs w:val="32"/>
        </w:rPr>
        <w:t>Career</w:t>
      </w:r>
    </w:p>
    <w:p w14:paraId="72DE10F6"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b/>
          <w:bCs/>
          <w:color w:val="222222"/>
          <w:sz w:val="22"/>
          <w:szCs w:val="22"/>
        </w:rPr>
        <w:t> </w:t>
      </w:r>
    </w:p>
    <w:p w14:paraId="4C3DAF98"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UVA-EHD Live Virtual Education Resume Marathon: Thursday, 12/1/22 from 4-6:30pm </w:t>
      </w:r>
      <w:r w:rsidRPr="003E473E">
        <w:rPr>
          <w:rFonts w:eastAsia="Times New Roman" w:cstheme="minorHAnsi"/>
          <w:color w:val="222222"/>
          <w:sz w:val="22"/>
          <w:szCs w:val="22"/>
        </w:rPr>
        <w:t> </w:t>
      </w:r>
    </w:p>
    <w:p w14:paraId="7586285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lastRenderedPageBreak/>
        <w:t xml:space="preserve">Please register </w:t>
      </w:r>
      <w:hyperlink r:id="rId31"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xml:space="preserve"> (in Handshake) to participate in these 1-on-1 (15-minute) resume critiques with Education recruiters including Arlington PS, Fairfax Co. PS, Chesterfield Co. PS, Manassas Park City Schools, Prince William Co. PS, Southern Teachers Agency (Independent School Recruiting Agency) and more!  </w:t>
      </w:r>
    </w:p>
    <w:p w14:paraId="36C7894C"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Target your resume for EHD-related careers, prepare for Ed Expo, and connect with education recruiters through these Virtual 1-on-1 (15-minute) resume critiques with education recruiters from PK-12 divisions and education organizations. More details can be found </w:t>
      </w:r>
      <w:hyperlink r:id="rId32"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xml:space="preserve">. Join the Zoom meeting any time during the event (4pm-6:30pm), remain in the "waiting room" until you are assigned to meet 1-on-1 with an education recruiter. You will receive a 15-minute individual resume </w:t>
      </w:r>
      <w:proofErr w:type="gramStart"/>
      <w:r w:rsidRPr="003E473E">
        <w:rPr>
          <w:rFonts w:eastAsia="Times New Roman" w:cstheme="minorHAnsi"/>
          <w:color w:val="222222"/>
          <w:sz w:val="22"/>
          <w:szCs w:val="22"/>
        </w:rPr>
        <w:t>critique, and</w:t>
      </w:r>
      <w:proofErr w:type="gramEnd"/>
      <w:r w:rsidRPr="003E473E">
        <w:rPr>
          <w:rFonts w:eastAsia="Times New Roman" w:cstheme="minorHAnsi"/>
          <w:color w:val="222222"/>
          <w:sz w:val="22"/>
          <w:szCs w:val="22"/>
        </w:rPr>
        <w:t xml:space="preserve"> may ask any "quick" questions about recruiting. This is a wonderful way to meet and connect with education recruiters early! </w:t>
      </w:r>
    </w:p>
    <w:p w14:paraId="1FEAF8DC"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 </w:t>
      </w:r>
    </w:p>
    <w:p w14:paraId="1459D802"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Hoo2Hoo Network: Job Opportunity for Students</w:t>
      </w:r>
      <w:r w:rsidRPr="003E473E">
        <w:rPr>
          <w:rFonts w:eastAsia="Times New Roman" w:cstheme="minorHAnsi"/>
          <w:color w:val="000000"/>
          <w:sz w:val="22"/>
          <w:szCs w:val="22"/>
        </w:rPr>
        <w:t> </w:t>
      </w:r>
    </w:p>
    <w:p w14:paraId="55C06E29"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The Learning Design and Teaching Innovation team is looking for a Peer Technology and Innovation Mentor for our Hoo2Hoo Network. We are looking for someone who is eager to teach various </w:t>
      </w:r>
      <w:proofErr w:type="gramStart"/>
      <w:r w:rsidRPr="003E473E">
        <w:rPr>
          <w:rFonts w:eastAsia="Times New Roman" w:cstheme="minorHAnsi"/>
          <w:color w:val="000000"/>
          <w:sz w:val="22"/>
          <w:szCs w:val="22"/>
        </w:rPr>
        <w:t>technology based</w:t>
      </w:r>
      <w:proofErr w:type="gramEnd"/>
      <w:r w:rsidRPr="003E473E">
        <w:rPr>
          <w:rFonts w:eastAsia="Times New Roman" w:cstheme="minorHAnsi"/>
          <w:color w:val="000000"/>
          <w:sz w:val="22"/>
          <w:szCs w:val="22"/>
        </w:rPr>
        <w:t xml:space="preserve"> skills to the UVA EHD community. In this role, you will work in an environment where diverse and innovative perspectives are strongly encouraged and valued. As a peer mentor you will gain experience in the instructional design process as well as facilitate a variety of technology based instructional workshops in collaboration with your peers. This program provides opportunities for student leadership as well as equip students with both the knowledge base and skill set to be competitive within their future careers and expand on their extracurricular interests. This is a part-time position for UVA students, and it will run from January 2023-May 2023. </w:t>
      </w:r>
      <w:hyperlink r:id="rId33" w:tgtFrame="_blank" w:history="1">
        <w:r w:rsidRPr="003E473E">
          <w:rPr>
            <w:rFonts w:eastAsia="Times New Roman" w:cstheme="minorHAnsi"/>
            <w:color w:val="0563C1"/>
            <w:sz w:val="22"/>
            <w:szCs w:val="22"/>
            <w:u w:val="single"/>
          </w:rPr>
          <w:t>Apply here.</w:t>
        </w:r>
      </w:hyperlink>
      <w:r w:rsidRPr="003E473E">
        <w:rPr>
          <w:rFonts w:eastAsia="Times New Roman" w:cstheme="minorHAnsi"/>
          <w:color w:val="222222"/>
          <w:sz w:val="22"/>
          <w:szCs w:val="22"/>
        </w:rPr>
        <w:t> </w:t>
      </w:r>
    </w:p>
    <w:p w14:paraId="524F05E4"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3CA1E45B"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xml:space="preserve">Get Resume Ready using </w:t>
      </w:r>
      <w:proofErr w:type="spellStart"/>
      <w:r w:rsidRPr="003E473E">
        <w:rPr>
          <w:rFonts w:eastAsia="Times New Roman" w:cstheme="minorHAnsi"/>
          <w:b/>
          <w:bCs/>
          <w:color w:val="222222"/>
          <w:sz w:val="22"/>
          <w:szCs w:val="22"/>
        </w:rPr>
        <w:t>VMock</w:t>
      </w:r>
      <w:proofErr w:type="spellEnd"/>
      <w:r w:rsidRPr="003E473E">
        <w:rPr>
          <w:rFonts w:eastAsia="Times New Roman" w:cstheme="minorHAnsi"/>
          <w:b/>
          <w:bCs/>
          <w:color w:val="222222"/>
          <w:sz w:val="22"/>
          <w:szCs w:val="22"/>
        </w:rPr>
        <w:t>!</w:t>
      </w:r>
      <w:r w:rsidRPr="003E473E">
        <w:rPr>
          <w:rFonts w:eastAsia="Times New Roman" w:cstheme="minorHAnsi"/>
          <w:color w:val="222222"/>
          <w:sz w:val="22"/>
          <w:szCs w:val="22"/>
        </w:rPr>
        <w:t> </w:t>
      </w:r>
    </w:p>
    <w:p w14:paraId="29C23972"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Get your resume ready and join us at the 12/1 Education Resume Marathon! Need to prepare your resume in advance? Try </w:t>
      </w:r>
      <w:proofErr w:type="spellStart"/>
      <w:r w:rsidRPr="003E473E">
        <w:rPr>
          <w:rFonts w:eastAsia="Times New Roman" w:cstheme="minorHAnsi"/>
          <w:color w:val="222222"/>
          <w:sz w:val="22"/>
          <w:szCs w:val="22"/>
        </w:rPr>
        <w:t>VMock</w:t>
      </w:r>
      <w:proofErr w:type="spellEnd"/>
      <w:r w:rsidRPr="003E473E">
        <w:rPr>
          <w:rFonts w:eastAsia="Times New Roman" w:cstheme="minorHAnsi"/>
          <w:color w:val="222222"/>
          <w:sz w:val="22"/>
          <w:szCs w:val="22"/>
        </w:rPr>
        <w:t xml:space="preserve"> to receive instant feedback on your resume: </w:t>
      </w:r>
      <w:proofErr w:type="spellStart"/>
      <w:r w:rsidRPr="003E473E">
        <w:rPr>
          <w:rFonts w:eastAsia="Times New Roman" w:cstheme="minorHAnsi"/>
          <w:color w:val="222222"/>
          <w:sz w:val="22"/>
          <w:szCs w:val="22"/>
        </w:rPr>
        <w:t>VMock</w:t>
      </w:r>
      <w:proofErr w:type="spellEnd"/>
      <w:r w:rsidRPr="003E473E">
        <w:rPr>
          <w:rFonts w:eastAsia="Times New Roman" w:cstheme="minorHAnsi"/>
          <w:color w:val="222222"/>
          <w:sz w:val="22"/>
          <w:szCs w:val="22"/>
        </w:rPr>
        <w:t xml:space="preserve"> is a 24-7 online resume review tool available to you, that leverages data science, machine learning, and natural language processing to provide instant personalized feedback. When you upload your resume, the platform assesses components such as action verbs, format, and how well the 5 core competencies (analytical, communication, leadership, teamwork, and initiative) are reflected in your document. Then come and have an education recruiter provide professional advice to make your resume stand out for your job search at our 12/1 Ed Resume Marathon. Learn more </w:t>
      </w:r>
      <w:hyperlink r:id="rId34"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w:t>
      </w:r>
    </w:p>
    <w:p w14:paraId="1B22A1B5"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 </w:t>
      </w:r>
    </w:p>
    <w:p w14:paraId="1AA267AF"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Fulbright Taiwan Announces 2 Scholarship Programs for English Teaching and English Teacher Trainer Programs</w:t>
      </w:r>
      <w:r w:rsidRPr="003E473E">
        <w:rPr>
          <w:rFonts w:eastAsia="Times New Roman" w:cstheme="minorHAnsi"/>
          <w:color w:val="222222"/>
          <w:sz w:val="22"/>
          <w:szCs w:val="22"/>
        </w:rPr>
        <w:t> </w:t>
      </w:r>
    </w:p>
    <w:p w14:paraId="637070A0"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Mindy Lin (</w:t>
      </w:r>
      <w:hyperlink r:id="rId35" w:tgtFrame="_blank" w:history="1">
        <w:r w:rsidRPr="003E473E">
          <w:rPr>
            <w:rFonts w:eastAsia="Times New Roman" w:cstheme="minorHAnsi"/>
            <w:color w:val="0563C1"/>
            <w:sz w:val="22"/>
            <w:szCs w:val="22"/>
            <w:u w:val="single"/>
          </w:rPr>
          <w:t>mlin@fulbright.org.tw</w:t>
        </w:r>
      </w:hyperlink>
      <w:r w:rsidRPr="003E473E">
        <w:rPr>
          <w:rFonts w:eastAsia="Times New Roman" w:cstheme="minorHAnsi"/>
          <w:color w:val="222222"/>
          <w:sz w:val="22"/>
          <w:szCs w:val="22"/>
        </w:rPr>
        <w:t>) from Fulbright Taiwan announce two great scholarships provided by their foundation for students graduating in the spring or summer of 2023. They are looking for enthusiastic applicants in the English Teaching and Education field who have experience in real-life classrooms. They offer a chance to live in Taiwan and experience cultural exchange and provide the opportunity to bring your creativity to the students while learning from Taiwanese educators. </w:t>
      </w:r>
    </w:p>
    <w:p w14:paraId="6B9D91F9"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w:t>
      </w:r>
    </w:p>
    <w:p w14:paraId="16F5F439"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1) English Teaching Flagship (ETF) Scholarship Program: We are offering 77 grantees a full scholarship of 11 months in Taiwan with a round-trip flight ticket between the US and Taiwan. The program requires 16-20 hours of co-teaching per week in the local elementary or junior high schools or assisting in the internationalization of the universities. Please click </w:t>
      </w:r>
      <w:hyperlink r:id="rId36"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xml:space="preserve"> for more information. </w:t>
      </w:r>
    </w:p>
    <w:p w14:paraId="74A6DE6F"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2) English Teacher Trainer (TEFL Advisor) Program: We have given this scholarship to 12 grantees during the year 2022-23. We provide 11 months of grant with a round trip flight ticket between the US and Taiwan. The grantees are invited to train the Fulbright English Teaching Assistants, Fellows, Local </w:t>
      </w:r>
      <w:r w:rsidRPr="003E473E">
        <w:rPr>
          <w:rFonts w:eastAsia="Times New Roman" w:cstheme="minorHAnsi"/>
          <w:color w:val="222222"/>
          <w:sz w:val="22"/>
          <w:szCs w:val="22"/>
        </w:rPr>
        <w:lastRenderedPageBreak/>
        <w:t>Taiwanese English Teachers, and international students in universities who are doing part-time teaching assistants in primary schools. </w:t>
      </w:r>
    </w:p>
    <w:p w14:paraId="40B03D36"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Application deadline is February 20, 2023: </w:t>
      </w:r>
    </w:p>
    <w:p w14:paraId="4429283E"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222222"/>
          <w:sz w:val="22"/>
          <w:szCs w:val="22"/>
        </w:rPr>
        <w:t xml:space="preserve">Please click </w:t>
      </w:r>
      <w:hyperlink r:id="rId37"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xml:space="preserve"> for more information. Find out more and how to apply </w:t>
      </w:r>
      <w:hyperlink r:id="rId38" w:tgtFrame="_blank" w:history="1">
        <w:r w:rsidRPr="003E473E">
          <w:rPr>
            <w:rFonts w:eastAsia="Times New Roman" w:cstheme="minorHAnsi"/>
            <w:color w:val="0563C1"/>
            <w:sz w:val="22"/>
            <w:szCs w:val="22"/>
            <w:u w:val="single"/>
          </w:rPr>
          <w:t>here</w:t>
        </w:r>
      </w:hyperlink>
      <w:r w:rsidRPr="003E473E">
        <w:rPr>
          <w:rFonts w:eastAsia="Times New Roman" w:cstheme="minorHAnsi"/>
          <w:color w:val="222222"/>
          <w:sz w:val="22"/>
          <w:szCs w:val="22"/>
        </w:rPr>
        <w:t>. </w:t>
      </w:r>
    </w:p>
    <w:p w14:paraId="79F9B460" w14:textId="77777777" w:rsidR="003E473E" w:rsidRPr="003E473E" w:rsidRDefault="008D7078"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noProof/>
          <w:color w:val="222222"/>
          <w:sz w:val="18"/>
          <w:szCs w:val="18"/>
        </w:rPr>
        <w:pict w14:anchorId="02ADF871">
          <v:rect id="_x0000_i1026" alt="" style="width:468pt;height:2pt;mso-width-percent:0;mso-height-percent:0;mso-width-percent:0;mso-height-percent:0" o:hralign="center" o:hrstd="t" o:hr="t" fillcolor="#a0a0a0" stroked="f"/>
        </w:pict>
      </w:r>
    </w:p>
    <w:p w14:paraId="7B89CF9E" w14:textId="77777777" w:rsidR="003E473E" w:rsidRPr="003E473E" w:rsidRDefault="003E473E" w:rsidP="003E473E">
      <w:pPr>
        <w:shd w:val="clear" w:color="auto" w:fill="FFFFFF"/>
        <w:spacing w:before="240"/>
        <w:jc w:val="center"/>
        <w:outlineLvl w:val="0"/>
        <w:rPr>
          <w:rFonts w:ascii="Calibri Light" w:eastAsia="Times New Roman" w:hAnsi="Calibri Light" w:cs="Calibri Light"/>
          <w:color w:val="2F5496"/>
          <w:kern w:val="36"/>
          <w:sz w:val="32"/>
          <w:szCs w:val="32"/>
        </w:rPr>
      </w:pPr>
      <w:bookmarkStart w:id="3" w:name="m_-4701823740520825668__Library"/>
      <w:bookmarkEnd w:id="3"/>
      <w:r w:rsidRPr="003E473E">
        <w:rPr>
          <w:rFonts w:ascii="Georgia Pro" w:eastAsia="Times New Roman" w:hAnsi="Georgia Pro" w:cs="Calibri Light"/>
          <w:b/>
          <w:bCs/>
          <w:color w:val="1F3864"/>
          <w:kern w:val="36"/>
          <w:sz w:val="32"/>
          <w:szCs w:val="32"/>
        </w:rPr>
        <w:t>Library</w:t>
      </w:r>
    </w:p>
    <w:p w14:paraId="70EECD44"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b/>
          <w:bCs/>
          <w:color w:val="000000"/>
          <w:sz w:val="22"/>
          <w:szCs w:val="22"/>
        </w:rPr>
        <w:t> </w:t>
      </w:r>
    </w:p>
    <w:p w14:paraId="1445A710"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000000"/>
          <w:sz w:val="22"/>
          <w:szCs w:val="22"/>
        </w:rPr>
        <w:t>Last Graduate Café of the Semester!</w:t>
      </w:r>
      <w:r w:rsidRPr="003E473E">
        <w:rPr>
          <w:rFonts w:eastAsia="Times New Roman" w:cstheme="minorHAnsi"/>
          <w:color w:val="000000"/>
          <w:sz w:val="22"/>
          <w:szCs w:val="22"/>
        </w:rPr>
        <w:t> </w:t>
      </w:r>
    </w:p>
    <w:p w14:paraId="4F26BFF1"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This Friday, December 2nd, we’ll be holding our final fall Graduate Research &amp; Writing Café in Brown 133 (the classroom in Brown Library) from 9:30am-12:30pm. Come by for free coffee, hot chocolate, and bagels, and enjoy a great workspace exclusively for graduate students. The </w:t>
      </w:r>
      <w:proofErr w:type="gramStart"/>
      <w:r w:rsidRPr="003E473E">
        <w:rPr>
          <w:rFonts w:eastAsia="Times New Roman" w:cstheme="minorHAnsi"/>
          <w:color w:val="000000"/>
          <w:sz w:val="22"/>
          <w:szCs w:val="22"/>
        </w:rPr>
        <w:t>three hour</w:t>
      </w:r>
      <w:proofErr w:type="gramEnd"/>
      <w:r w:rsidRPr="003E473E">
        <w:rPr>
          <w:rFonts w:eastAsia="Times New Roman" w:cstheme="minorHAnsi"/>
          <w:color w:val="000000"/>
          <w:sz w:val="22"/>
          <w:szCs w:val="22"/>
        </w:rPr>
        <w:t xml:space="preserve"> block is a drop-in session, so come and go as you like! Librarians will be available on-site for research consultations. Held in partnership with the School of Education and Human Development's Student Affairs office and the UVA Writing Center. Graduate students from all departments are welcome. </w:t>
      </w:r>
      <w:hyperlink r:id="rId39" w:tgtFrame="_blank" w:history="1">
        <w:r w:rsidRPr="003E473E">
          <w:rPr>
            <w:rFonts w:eastAsia="Times New Roman" w:cstheme="minorHAnsi"/>
            <w:color w:val="0563C1"/>
            <w:sz w:val="22"/>
            <w:szCs w:val="22"/>
            <w:u w:val="single"/>
          </w:rPr>
          <w:t>Register here.</w:t>
        </w:r>
      </w:hyperlink>
      <w:r w:rsidRPr="003E473E">
        <w:rPr>
          <w:rFonts w:eastAsia="Times New Roman" w:cstheme="minorHAnsi"/>
          <w:color w:val="222222"/>
          <w:sz w:val="22"/>
          <w:szCs w:val="22"/>
        </w:rPr>
        <w:t>  </w:t>
      </w:r>
    </w:p>
    <w:p w14:paraId="1C9E640F"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Segoe UI" w:eastAsia="Times New Roman" w:hAnsi="Segoe UI" w:cs="Segoe UI"/>
          <w:color w:val="222222"/>
          <w:sz w:val="18"/>
          <w:szCs w:val="18"/>
        </w:rPr>
        <w:t> </w:t>
      </w:r>
    </w:p>
    <w:p w14:paraId="03714F52" w14:textId="77777777" w:rsidR="003E473E" w:rsidRPr="003E473E" w:rsidRDefault="008D7078" w:rsidP="003E473E">
      <w:pPr>
        <w:shd w:val="clear" w:color="auto" w:fill="FFFFFF"/>
        <w:jc w:val="center"/>
        <w:textAlignment w:val="baseline"/>
        <w:rPr>
          <w:rFonts w:ascii="Segoe UI" w:eastAsia="Times New Roman" w:hAnsi="Segoe UI" w:cs="Segoe UI"/>
          <w:color w:val="222222"/>
          <w:sz w:val="18"/>
          <w:szCs w:val="18"/>
        </w:rPr>
      </w:pPr>
      <w:r w:rsidRPr="003E473E">
        <w:rPr>
          <w:rFonts w:ascii="Segoe UI" w:eastAsia="Times New Roman" w:hAnsi="Segoe UI" w:cs="Segoe UI"/>
          <w:noProof/>
          <w:color w:val="222222"/>
          <w:sz w:val="18"/>
          <w:szCs w:val="18"/>
        </w:rPr>
        <w:pict w14:anchorId="6720B85A">
          <v:rect id="_x0000_i1025" alt="" style="width:468pt;height:2pt;mso-width-percent:0;mso-height-percent:0;mso-width-percent:0;mso-height-percent:0" o:hralign="center" o:hrstd="t" o:hr="t" fillcolor="#a0a0a0" stroked="f"/>
        </w:pict>
      </w:r>
    </w:p>
    <w:p w14:paraId="2CFCB549" w14:textId="77777777" w:rsidR="003E473E" w:rsidRPr="003E473E" w:rsidRDefault="003E473E" w:rsidP="003E473E">
      <w:pPr>
        <w:shd w:val="clear" w:color="auto" w:fill="FFFFFF"/>
        <w:spacing w:before="240"/>
        <w:jc w:val="center"/>
        <w:outlineLvl w:val="0"/>
        <w:rPr>
          <w:rFonts w:ascii="Calibri Light" w:eastAsia="Times New Roman" w:hAnsi="Calibri Light" w:cs="Calibri Light"/>
          <w:color w:val="2F5496"/>
          <w:kern w:val="36"/>
          <w:sz w:val="32"/>
          <w:szCs w:val="32"/>
        </w:rPr>
      </w:pPr>
      <w:bookmarkStart w:id="4" w:name="m_-4701823740520825668__Office_of_Divers"/>
      <w:bookmarkEnd w:id="4"/>
      <w:r w:rsidRPr="003E473E">
        <w:rPr>
          <w:rFonts w:ascii="Georgia Pro" w:eastAsia="Times New Roman" w:hAnsi="Georgia Pro" w:cs="Calibri Light"/>
          <w:b/>
          <w:bCs/>
          <w:color w:val="1F3864"/>
          <w:kern w:val="36"/>
          <w:sz w:val="32"/>
          <w:szCs w:val="32"/>
        </w:rPr>
        <w:t>Office of Diversity, Equity, and Inclusion</w:t>
      </w:r>
    </w:p>
    <w:p w14:paraId="75C389B5"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b/>
          <w:bCs/>
          <w:color w:val="222222"/>
          <w:sz w:val="22"/>
          <w:szCs w:val="22"/>
        </w:rPr>
        <w:t> </w:t>
      </w:r>
    </w:p>
    <w:p w14:paraId="6986DCF0"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b/>
          <w:bCs/>
          <w:color w:val="222222"/>
          <w:sz w:val="22"/>
          <w:szCs w:val="22"/>
        </w:rPr>
        <w:t>Common Read Book Groups</w:t>
      </w:r>
      <w:r w:rsidRPr="003E473E">
        <w:rPr>
          <w:rFonts w:ascii="Calibri" w:eastAsia="Times New Roman" w:hAnsi="Calibri" w:cs="Calibri"/>
          <w:color w:val="222222"/>
          <w:sz w:val="22"/>
          <w:szCs w:val="22"/>
        </w:rPr>
        <w:t>   </w:t>
      </w:r>
    </w:p>
    <w:p w14:paraId="75D6CA83"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What chapter are you on in the Common Read book, </w:t>
      </w:r>
      <w:r w:rsidRPr="003E473E">
        <w:rPr>
          <w:rFonts w:eastAsia="Times New Roman" w:cstheme="minorHAnsi"/>
          <w:i/>
          <w:iCs/>
          <w:color w:val="222222"/>
          <w:sz w:val="22"/>
          <w:szCs w:val="22"/>
        </w:rPr>
        <w:t>Life Isn’t Binary: On Being Both, Beyond, and In Between</w:t>
      </w:r>
      <w:r w:rsidRPr="003E473E">
        <w:rPr>
          <w:rFonts w:eastAsia="Times New Roman" w:cstheme="minorHAnsi"/>
          <w:color w:val="222222"/>
          <w:sz w:val="22"/>
          <w:szCs w:val="22"/>
        </w:rPr>
        <w:t xml:space="preserve">?  The Office of Diversity, Equity, and Inclusion and Diversity Action Committee are piloting book groups this year and this effort will ramp up in the Spring semester. Complete </w:t>
      </w:r>
      <w:r w:rsidRPr="003E473E">
        <w:rPr>
          <w:rFonts w:eastAsia="Times New Roman" w:cstheme="minorHAnsi"/>
          <w:b/>
          <w:bCs/>
          <w:color w:val="222222"/>
          <w:sz w:val="22"/>
          <w:szCs w:val="22"/>
        </w:rPr>
        <w:t>this survey</w:t>
      </w:r>
      <w:r w:rsidRPr="003E473E">
        <w:rPr>
          <w:rFonts w:eastAsia="Times New Roman" w:cstheme="minorHAnsi"/>
          <w:color w:val="222222"/>
          <w:sz w:val="22"/>
          <w:szCs w:val="22"/>
        </w:rPr>
        <w:t xml:space="preserve"> if you are still looking for a book group or have a book group that is open to others. </w:t>
      </w:r>
      <w:r w:rsidRPr="003E473E">
        <w:rPr>
          <w:rFonts w:eastAsia="Times New Roman" w:cstheme="minorHAnsi"/>
          <w:color w:val="000000"/>
          <w:sz w:val="22"/>
          <w:szCs w:val="22"/>
        </w:rPr>
        <w:t>  </w:t>
      </w:r>
    </w:p>
    <w:p w14:paraId="4C23EFF0"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color w:val="000000"/>
          <w:sz w:val="22"/>
          <w:szCs w:val="22"/>
        </w:rPr>
        <w:t xml:space="preserve">Book group survey - </w:t>
      </w:r>
      <w:hyperlink r:id="rId40" w:tgtFrame="_blank" w:history="1">
        <w:r w:rsidRPr="003E473E">
          <w:rPr>
            <w:rFonts w:eastAsia="Times New Roman" w:cstheme="minorHAnsi"/>
            <w:color w:val="0563C1"/>
            <w:sz w:val="22"/>
            <w:szCs w:val="22"/>
            <w:u w:val="single"/>
          </w:rPr>
          <w:t>https://virginia.az1.qualtrics.com/jfe/form/SV_doRIfEZMMRxvk9M</w:t>
        </w:r>
      </w:hyperlink>
      <w:r w:rsidRPr="003E473E">
        <w:rPr>
          <w:rFonts w:eastAsia="Times New Roman" w:cstheme="minorHAnsi"/>
          <w:color w:val="000000"/>
          <w:sz w:val="22"/>
          <w:szCs w:val="22"/>
        </w:rPr>
        <w:t>  </w:t>
      </w:r>
    </w:p>
    <w:p w14:paraId="19B896D8" w14:textId="77777777" w:rsidR="003E473E" w:rsidRPr="003E473E" w:rsidRDefault="003E473E" w:rsidP="003E473E">
      <w:pPr>
        <w:shd w:val="clear" w:color="auto" w:fill="FFFFFF"/>
        <w:jc w:val="center"/>
        <w:textAlignment w:val="baseline"/>
        <w:rPr>
          <w:rFonts w:ascii="Calibri" w:eastAsia="Times New Roman" w:hAnsi="Calibri" w:cs="Calibri"/>
          <w:color w:val="222222"/>
          <w:sz w:val="22"/>
          <w:szCs w:val="22"/>
        </w:rPr>
      </w:pPr>
      <w:r w:rsidRPr="003E473E">
        <w:rPr>
          <w:rFonts w:ascii="Calibri" w:eastAsia="Times New Roman" w:hAnsi="Calibri" w:cs="Calibri"/>
          <w:color w:val="000000"/>
          <w:sz w:val="22"/>
          <w:szCs w:val="22"/>
        </w:rPr>
        <w:t>  </w:t>
      </w:r>
    </w:p>
    <w:p w14:paraId="597F88FA" w14:textId="77777777" w:rsidR="003E473E" w:rsidRPr="003E473E" w:rsidRDefault="003E473E" w:rsidP="003E473E">
      <w:pPr>
        <w:shd w:val="clear" w:color="auto" w:fill="FFFFFF"/>
        <w:jc w:val="center"/>
        <w:textAlignment w:val="baseline"/>
        <w:rPr>
          <w:rFonts w:eastAsia="Times New Roman" w:cstheme="minorHAnsi"/>
          <w:color w:val="222222"/>
          <w:sz w:val="22"/>
          <w:szCs w:val="22"/>
        </w:rPr>
      </w:pPr>
      <w:r w:rsidRPr="003E473E">
        <w:rPr>
          <w:rFonts w:eastAsia="Times New Roman" w:cstheme="minorHAnsi"/>
          <w:b/>
          <w:bCs/>
          <w:color w:val="222222"/>
          <w:sz w:val="22"/>
          <w:szCs w:val="22"/>
        </w:rPr>
        <w:t>ODEI Newsletter</w:t>
      </w:r>
      <w:r w:rsidRPr="003E473E">
        <w:rPr>
          <w:rFonts w:eastAsia="Times New Roman" w:cstheme="minorHAnsi"/>
          <w:color w:val="222222"/>
          <w:sz w:val="22"/>
          <w:szCs w:val="22"/>
        </w:rPr>
        <w:t> </w:t>
      </w:r>
    </w:p>
    <w:p w14:paraId="0CB6B49E" w14:textId="77777777" w:rsidR="003E473E" w:rsidRPr="003E473E" w:rsidRDefault="003E473E" w:rsidP="003E473E">
      <w:pPr>
        <w:shd w:val="clear" w:color="auto" w:fill="FFFFFF"/>
        <w:rPr>
          <w:rFonts w:eastAsia="Times New Roman" w:cstheme="minorHAnsi"/>
          <w:color w:val="222222"/>
          <w:sz w:val="22"/>
          <w:szCs w:val="22"/>
        </w:rPr>
      </w:pPr>
      <w:r w:rsidRPr="003E473E">
        <w:rPr>
          <w:rFonts w:eastAsia="Times New Roman" w:cstheme="minorHAnsi"/>
          <w:color w:val="222222"/>
          <w:sz w:val="22"/>
          <w:szCs w:val="22"/>
        </w:rPr>
        <w:t>Thank you to everyone who joined us yesterday for the November Collective Learning Series engage session around affordable housing. The Collective Learning Series examines issues that impact education in a monthly read (week 1), watch/listen (week 2), reflect (week 3), and engage (week 4) format. Although this was the last Collective Learning Series for the semester, we look forward to connecting around Collective Learning Series in the spring.</w:t>
      </w:r>
    </w:p>
    <w:p w14:paraId="4C68C9E0" w14:textId="77777777" w:rsidR="00DE3695" w:rsidRDefault="00DE3695"/>
    <w:sectPr w:rsidR="00DE3695"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3E"/>
    <w:rsid w:val="002973B5"/>
    <w:rsid w:val="003E473E"/>
    <w:rsid w:val="00437E35"/>
    <w:rsid w:val="008D7078"/>
    <w:rsid w:val="00DE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ACC12"/>
  <w15:chartTrackingRefBased/>
  <w15:docId w15:val="{86D07FC1-FE3B-384A-B986-7EE7CA50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473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73E"/>
    <w:rPr>
      <w:rFonts w:ascii="Times New Roman" w:eastAsia="Times New Roman" w:hAnsi="Times New Roman" w:cs="Times New Roman"/>
      <w:b/>
      <w:bCs/>
      <w:kern w:val="36"/>
      <w:sz w:val="48"/>
      <w:szCs w:val="48"/>
    </w:rPr>
  </w:style>
  <w:style w:type="paragraph" w:customStyle="1" w:styleId="m-4701823740520825668paragraph">
    <w:name w:val="m_-4701823740520825668paragraph"/>
    <w:basedOn w:val="Normal"/>
    <w:rsid w:val="003E473E"/>
    <w:pPr>
      <w:spacing w:before="100" w:beforeAutospacing="1" w:after="100" w:afterAutospacing="1"/>
    </w:pPr>
    <w:rPr>
      <w:rFonts w:ascii="Times New Roman" w:eastAsia="Times New Roman" w:hAnsi="Times New Roman" w:cs="Times New Roman"/>
    </w:rPr>
  </w:style>
  <w:style w:type="character" w:customStyle="1" w:styleId="m-4701823740520825668eop">
    <w:name w:val="m_-4701823740520825668eop"/>
    <w:basedOn w:val="DefaultParagraphFont"/>
    <w:rsid w:val="003E473E"/>
  </w:style>
  <w:style w:type="character" w:customStyle="1" w:styleId="m-4701823740520825668normaltextrun">
    <w:name w:val="m_-4701823740520825668normaltextrun"/>
    <w:basedOn w:val="DefaultParagraphFont"/>
    <w:rsid w:val="003E473E"/>
  </w:style>
  <w:style w:type="character" w:styleId="Hyperlink">
    <w:name w:val="Hyperlink"/>
    <w:basedOn w:val="DefaultParagraphFont"/>
    <w:uiPriority w:val="99"/>
    <w:semiHidden/>
    <w:unhideWhenUsed/>
    <w:rsid w:val="003E473E"/>
    <w:rPr>
      <w:color w:val="0000FF"/>
      <w:u w:val="single"/>
    </w:rPr>
  </w:style>
  <w:style w:type="character" w:customStyle="1" w:styleId="m-4701823740520825668scxw169419549">
    <w:name w:val="m_-4701823740520825668scxw169419549"/>
    <w:basedOn w:val="DefaultParagraphFont"/>
    <w:rsid w:val="003E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7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affairs.virginia.edu/resources-students" TargetMode="External"/><Relationship Id="rId18" Type="http://schemas.openxmlformats.org/officeDocument/2006/relationships/hyperlink" Target="https://www.signupgenius.com/go/10C0E48A5A62CA0FAC16-student1" TargetMode="External"/><Relationship Id="rId26" Type="http://schemas.openxmlformats.org/officeDocument/2006/relationships/hyperlink" Target="https://forms.gle/79b5gi9hboiRYnt89" TargetMode="External"/><Relationship Id="rId39" Type="http://schemas.openxmlformats.org/officeDocument/2006/relationships/hyperlink" Target="https://cal.lib.virginia.edu/event/9648358" TargetMode="External"/><Relationship Id="rId21" Type="http://schemas.openxmlformats.org/officeDocument/2006/relationships/hyperlink" Target="mailto:bp2uc@virginia.edu" TargetMode="External"/><Relationship Id="rId34" Type="http://schemas.openxmlformats.org/officeDocument/2006/relationships/hyperlink" Target="https://career.virginia.edu/professional-documents" TargetMode="External"/><Relationship Id="rId42" Type="http://schemas.openxmlformats.org/officeDocument/2006/relationships/theme" Target="theme/theme1.xml"/><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hyperlink" Target="mailto:bec7b@virginia.edu" TargetMode="External"/><Relationship Id="rId20" Type="http://schemas.openxmlformats.org/officeDocument/2006/relationships/hyperlink" Target="mailto:audreystill@virginia.edu" TargetMode="External"/><Relationship Id="rId29" Type="http://schemas.openxmlformats.org/officeDocument/2006/relationships/hyperlink" Target="https://forms.office.com/r/DmG19msmw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image" Target="media/image3.png"/><Relationship Id="rId24" Type="http://schemas.openxmlformats.org/officeDocument/2006/relationships/hyperlink" Target="https://forms.office.com/pages/responsepage.aspx?id=x4A0ewc3c0iLd-IWczplrKxPUIHkmQ1HsPN_0DGp8tBURTczUzk0WUkwRVJYNE9ZQzhJVUFTOU5WQi4u" TargetMode="External"/><Relationship Id="rId32" Type="http://schemas.openxmlformats.org/officeDocument/2006/relationships/hyperlink" Target="https://educationvirginia.instructure.com/courses/1465/pages/career-corner-google" TargetMode="External"/><Relationship Id="rId37" Type="http://schemas.openxmlformats.org/officeDocument/2006/relationships/hyperlink" Target="https://taiwan-etaprogram.org/202324-advisor-grant" TargetMode="External"/><Relationship Id="rId40" Type="http://schemas.openxmlformats.org/officeDocument/2006/relationships/hyperlink" Target="https://virginia.az1.qualtrics.com/jfe/form/SV_doRIfEZMMRxvk9M" TargetMode="External"/><Relationship Id="rId5" Type="http://schemas.openxmlformats.org/officeDocument/2006/relationships/image" Target="media/image2.tiff"/><Relationship Id="rId15" Type="http://schemas.openxmlformats.org/officeDocument/2006/relationships/hyperlink" Target="https://app.smartsheet.com/b/form/fca44a94e3c94f2091f45d41e2cf6ce5" TargetMode="External"/><Relationship Id="rId23" Type="http://schemas.openxmlformats.org/officeDocument/2006/relationships/hyperlink" Target="https://virginia.az1.qualtrics.com/jfe/form/SV_e9HbL6KWfd1BrnM" TargetMode="External"/><Relationship Id="rId28" Type="http://schemas.openxmlformats.org/officeDocument/2006/relationships/hyperlink" Target="mailto:dcs2ed@virginia.edu" TargetMode="External"/><Relationship Id="rId36" Type="http://schemas.openxmlformats.org/officeDocument/2006/relationships/hyperlink" Target="https://taiwan-etaprogram.org/202324-etf-grant" TargetMode="External"/><Relationship Id="rId10" Type="http://schemas.openxmlformats.org/officeDocument/2006/relationships/hyperlink" Target="https://mail.google.com/mail/u/0/" TargetMode="External"/><Relationship Id="rId19" Type="http://schemas.openxmlformats.org/officeDocument/2006/relationships/hyperlink" Target="https://app.smartsheet.com/b/form/fadd6f2e44cc413eb9a0504852cbdfa1?confirm=true" TargetMode="External"/><Relationship Id="rId31" Type="http://schemas.openxmlformats.org/officeDocument/2006/relationships/hyperlink" Target="https://usc-word-edit.officeapps.live.com/we/)%20https:/app.joinhandshake.com/stu/events/1174254?ref=events-search" TargetMode="External"/><Relationship Id="rId4" Type="http://schemas.openxmlformats.org/officeDocument/2006/relationships/image" Target="media/image1.png"/><Relationship Id="rId9" Type="http://schemas.openxmlformats.org/officeDocument/2006/relationships/hyperlink" Target="https://mail.google.com/mail/u/0/" TargetMode="External"/><Relationship Id="rId14" Type="http://schemas.openxmlformats.org/officeDocument/2006/relationships/hyperlink" Target="https://education.virginia.edu/admissions/education-foundation-student-scholarships-fellowships-awards" TargetMode="External"/><Relationship Id="rId22" Type="http://schemas.openxmlformats.org/officeDocument/2006/relationships/hyperlink" Target="https://uva.theopenscholar.com/hunter-student-research-conference/" TargetMode="External"/><Relationship Id="rId27" Type="http://schemas.openxmlformats.org/officeDocument/2006/relationships/hyperlink" Target="mailto:pay2n@virginia.edu" TargetMode="External"/><Relationship Id="rId30" Type="http://schemas.openxmlformats.org/officeDocument/2006/relationships/image" Target="media/image5.png"/><Relationship Id="rId35" Type="http://schemas.openxmlformats.org/officeDocument/2006/relationships/hyperlink" Target="mailto:mlin@fulbright.org.tw"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mailto:audreystill@virginia.edu" TargetMode="External"/><Relationship Id="rId17" Type="http://schemas.openxmlformats.org/officeDocument/2006/relationships/hyperlink" Target="mailto:kjk9w@virginia.edu" TargetMode="External"/><Relationship Id="rId25" Type="http://schemas.openxmlformats.org/officeDocument/2006/relationships/image" Target="media/image4.png"/><Relationship Id="rId33" Type="http://schemas.openxmlformats.org/officeDocument/2006/relationships/hyperlink" Target="https://forms.office.com/Pages/ResponsePage.aspx?id=x4A0ewc3c0iLd-IWczplrGuMK1GIYs1CowlwJDL9z5ZUMzVGU09aSk41R0Y2OUdHV0ZRVDE5VjVLUy4u&amp;wdLOR=c68F1B14A-D1EA-4495-B300-B75C829F5B29" TargetMode="External"/><Relationship Id="rId38" Type="http://schemas.openxmlformats.org/officeDocument/2006/relationships/hyperlink" Target="https://educationvirginia.instructure.com/courses/1465/pages/career-corner-goo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2455</Words>
  <Characters>14000</Characters>
  <Application>Microsoft Office Word</Application>
  <DocSecurity>0</DocSecurity>
  <Lines>116</Lines>
  <Paragraphs>32</Paragraphs>
  <ScaleCrop>false</ScaleCrop>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2</cp:revision>
  <dcterms:created xsi:type="dcterms:W3CDTF">2022-12-05T15:20:00Z</dcterms:created>
  <dcterms:modified xsi:type="dcterms:W3CDTF">2022-12-05T15:26:00Z</dcterms:modified>
</cp:coreProperties>
</file>