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F75C0" w:rsidP="00CF75C0" w:rsidRDefault="00CF75C0" w14:paraId="0ED625BA" w14:textId="1BF5EBCE">
      <w:pPr>
        <w:pStyle w:val="Normal"/>
        <w:jc w:val="center"/>
      </w:pPr>
      <w:r w:rsidR="00CF75C0">
        <w:drawing>
          <wp:inline wp14:editId="6C038D81" wp14:anchorId="379D4D86">
            <wp:extent cx="5019675" cy="899359"/>
            <wp:effectExtent l="0" t="0" r="0" b="0"/>
            <wp:docPr id="1113815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75b27e558a41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C0" w:rsidP="00CF75C0" w:rsidRDefault="00CF75C0" w14:paraId="1C8EF475" w14:textId="00ECD7BF">
      <w:pPr>
        <w:pStyle w:val="Normal"/>
        <w:jc w:val="left"/>
        <w:rPr>
          <w:b w:val="1"/>
          <w:bCs w:val="1"/>
        </w:rPr>
      </w:pPr>
      <w:r w:rsidRPr="00CF75C0" w:rsidR="00CF75C0">
        <w:rPr>
          <w:b w:val="1"/>
          <w:bCs w:val="1"/>
        </w:rPr>
        <w:t xml:space="preserve">Creating a Student Group or Organization </w:t>
      </w:r>
    </w:p>
    <w:p w:rsidR="00CF75C0" w:rsidP="00CF75C0" w:rsidRDefault="00CF75C0" w14:paraId="4252EA76" w14:textId="2E81B971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First Steps: </w:t>
      </w:r>
    </w:p>
    <w:p w:rsidR="00CF75C0" w:rsidP="00CF75C0" w:rsidRDefault="00CF75C0" w14:paraId="6D070CB2" w14:textId="18488407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Review current student organizations at the School of Education and Human Development (EHD): </w:t>
      </w:r>
      <w:hyperlink r:id="Ra365f3f10c8549eb">
        <w:r w:rsidRPr="00CF75C0" w:rsidR="00CF75C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https://education.virginia.edu/student-organizations</w:t>
        </w:r>
      </w:hyperlink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</w:t>
      </w:r>
    </w:p>
    <w:p w:rsidR="00CF75C0" w:rsidP="00CF75C0" w:rsidRDefault="00CF75C0" w14:paraId="532C0413" w14:textId="48DCF73D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If you do not see a group or organization like the group you want to start, begin by answering the following questions: </w:t>
      </w:r>
    </w:p>
    <w:p w:rsidR="00CF75C0" w:rsidP="00CF75C0" w:rsidRDefault="00CF75C0" w14:paraId="0DE319B1" w14:textId="061F665E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What is the purpose of your student group? </w:t>
      </w:r>
    </w:p>
    <w:p w:rsidR="00CF75C0" w:rsidP="00CF75C0" w:rsidRDefault="00CF75C0" w14:paraId="71BDE1FC" w14:textId="7CC7354E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Who can be a member of your group? </w:t>
      </w:r>
    </w:p>
    <w:p w:rsidR="00CF75C0" w:rsidP="00CF75C0" w:rsidRDefault="00CF75C0" w14:paraId="2A487A0D" w14:textId="3D1BE0D1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What type of structure will your group have – President/Vice-President, Executive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Committee,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or collective leadership? </w:t>
      </w:r>
    </w:p>
    <w:p w:rsidR="00CF75C0" w:rsidP="00CF75C0" w:rsidRDefault="00CF75C0" w14:paraId="1BF572C6" w14:textId="3CF52EFD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Will you charge a fee for membership? </w:t>
      </w:r>
    </w:p>
    <w:p w:rsidR="00CF75C0" w:rsidP="00CF75C0" w:rsidRDefault="00CF75C0" w14:paraId="2072ABCA" w14:textId="6FA4C238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How will students join your group – by election, signing up, or expressing interest via sign up form or list serv? </w:t>
      </w:r>
    </w:p>
    <w:p w:rsidR="00CF75C0" w:rsidP="00CF75C0" w:rsidRDefault="00CF75C0" w14:paraId="55B5AFE1" w14:textId="7DD036E1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What type of activities or engagements will you offer? </w:t>
      </w:r>
    </w:p>
    <w:p w:rsidR="00CF75C0" w:rsidP="00CF75C0" w:rsidRDefault="00CF75C0" w14:paraId="11B584EB" w14:textId="3F50C7DA">
      <w:pPr>
        <w:pStyle w:val="ListParagraph"/>
        <w:numPr>
          <w:ilvl w:val="1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aps w:val="0"/>
          <w:smallCaps w:val="0"/>
          <w:noProof w:val="0"/>
          <w:sz w:val="22"/>
          <w:szCs w:val="22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How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will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make sure your student group is sustainable after you graduate? </w:t>
      </w:r>
    </w:p>
    <w:p w:rsidR="00CF75C0" w:rsidP="00CF75C0" w:rsidRDefault="00CF75C0" w14:paraId="69F1BA13" w14:textId="1A9B48B7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After you answer these core questions, the next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important step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is to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identify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how you receive funding. You can register to become a CIO through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UVA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or you can discuss funding options with Student Affairs at EHD. </w:t>
      </w:r>
    </w:p>
    <w:p w:rsidR="00CF75C0" w:rsidP="00CF75C0" w:rsidRDefault="00CF75C0" w14:paraId="3C983C6D" w14:textId="2DC21CAA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Reach out to Student Affairs to discuss your student group and ways to market to new and current students. </w:t>
      </w:r>
    </w:p>
    <w:p w:rsidR="00CF75C0" w:rsidP="00CF75C0" w:rsidRDefault="00CF75C0" w14:paraId="6FAF7276" w14:textId="309BDDFD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Plan 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your</w:t>
      </w: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first event or meeting to engage your members! </w:t>
      </w:r>
    </w:p>
    <w:p w:rsidR="00CF75C0" w:rsidP="00CF75C0" w:rsidRDefault="00CF75C0" w14:paraId="690B83B0" w14:textId="17222145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Best Practices: </w:t>
      </w:r>
    </w:p>
    <w:p w:rsidR="00CF75C0" w:rsidP="00CF75C0" w:rsidRDefault="00CF75C0" w14:paraId="3D1B3BE4" w14:textId="0275CCCC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Consider making your group accessible by not requiring membership fees. </w:t>
      </w:r>
    </w:p>
    <w:p w:rsidR="00CF75C0" w:rsidP="00CF75C0" w:rsidRDefault="00CF75C0" w14:paraId="46B157CD" w14:textId="66B3167C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Think about offering events and meetings at various times – many of our students take evening classes or work (or are in an internship) during the day. </w:t>
      </w:r>
    </w:p>
    <w:p w:rsidR="00CF75C0" w:rsidP="00CF75C0" w:rsidRDefault="00CF75C0" w14:paraId="3C1311C4" w14:textId="3B784F38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Plan for online students to be a part of your group by offering meetings on Zoom and events online. </w:t>
      </w:r>
    </w:p>
    <w:p w:rsidR="00CF75C0" w:rsidP="00CF75C0" w:rsidRDefault="00CF75C0" w14:paraId="20A7869D" w14:textId="3DD60D76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FAQS: </w:t>
      </w:r>
    </w:p>
    <w:p w:rsidR="00CF75C0" w:rsidP="00CF75C0" w:rsidRDefault="00CF75C0" w14:paraId="6F80F6CB" w14:textId="558AD12F">
      <w:pPr>
        <w:pStyle w:val="ListParagraph"/>
        <w:numPr>
          <w:ilvl w:val="0"/>
          <w:numId w:val="3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Can any student start a student group at the School of Education and Human Development? </w:t>
      </w:r>
    </w:p>
    <w:p w:rsidR="00CF75C0" w:rsidP="00CF75C0" w:rsidRDefault="00CF75C0" w14:paraId="7E3958AA" w14:textId="37ADC14B">
      <w:pPr>
        <w:pStyle w:val="ListParagraph"/>
        <w:numPr>
          <w:ilvl w:val="0"/>
          <w:numId w:val="3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00CF75C0" w:rsidR="00CF75C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</w:rPr>
        <w:t xml:space="preserve">Does my student group need to be a CIO? </w:t>
      </w:r>
    </w:p>
    <w:p w:rsidR="00CF75C0" w:rsidP="00CF75C0" w:rsidRDefault="00CF75C0" w14:paraId="2020E35D" w14:textId="2823269B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0CF75C0">
        <w:rPr>
          <w:b w:val="0"/>
          <w:bCs w:val="0"/>
        </w:rPr>
        <w:t xml:space="preserve">How much time does it take to create and sustain a student group? </w:t>
      </w:r>
    </w:p>
    <w:p w:rsidR="00CF75C0" w:rsidP="00CF75C0" w:rsidRDefault="00CF75C0" w14:paraId="4E23B7E5" w14:textId="2477E6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0CF75C0" w:rsidR="00CF75C0">
        <w:rPr>
          <w:b w:val="1"/>
          <w:bCs w:val="1"/>
        </w:rPr>
        <w:t xml:space="preserve">If you have </w:t>
      </w:r>
      <w:r w:rsidRPr="00CF75C0" w:rsidR="00CF75C0">
        <w:rPr>
          <w:b w:val="1"/>
          <w:bCs w:val="1"/>
        </w:rPr>
        <w:t>additional</w:t>
      </w:r>
      <w:r w:rsidRPr="00CF75C0" w:rsidR="00CF75C0">
        <w:rPr>
          <w:b w:val="1"/>
          <w:bCs w:val="1"/>
        </w:rPr>
        <w:t xml:space="preserve"> questions, please contact: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509AFB"/>
    <w:rsid w:val="00CF75C0"/>
    <w:rsid w:val="0575B78B"/>
    <w:rsid w:val="09149DAC"/>
    <w:rsid w:val="09149DAC"/>
    <w:rsid w:val="0B831B1D"/>
    <w:rsid w:val="0F444516"/>
    <w:rsid w:val="132ED529"/>
    <w:rsid w:val="17A09093"/>
    <w:rsid w:val="1CD5B76F"/>
    <w:rsid w:val="2601BB9F"/>
    <w:rsid w:val="26637158"/>
    <w:rsid w:val="29DBE5BC"/>
    <w:rsid w:val="29DBE5BC"/>
    <w:rsid w:val="2AE5A8E3"/>
    <w:rsid w:val="2F624630"/>
    <w:rsid w:val="307198FD"/>
    <w:rsid w:val="38940CD7"/>
    <w:rsid w:val="39B9236A"/>
    <w:rsid w:val="402864EE"/>
    <w:rsid w:val="4B39C3F5"/>
    <w:rsid w:val="4DE1828C"/>
    <w:rsid w:val="4F215FAB"/>
    <w:rsid w:val="50509AFB"/>
    <w:rsid w:val="50BD300C"/>
    <w:rsid w:val="57E8224D"/>
    <w:rsid w:val="596508D5"/>
    <w:rsid w:val="59727A6E"/>
    <w:rsid w:val="5EEB6949"/>
    <w:rsid w:val="62AA9A09"/>
    <w:rsid w:val="72B7D529"/>
    <w:rsid w:val="74ACA46F"/>
    <w:rsid w:val="75BEE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9AFB"/>
  <w15:chartTrackingRefBased/>
  <w15:docId w15:val="{0F6A1DC9-A56F-47B1-9629-9AC048EBA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875b27e558a41bf" /><Relationship Type="http://schemas.openxmlformats.org/officeDocument/2006/relationships/hyperlink" Target="https://education.virginia.edu/student-organizations" TargetMode="External" Id="Ra365f3f10c8549eb" /><Relationship Type="http://schemas.openxmlformats.org/officeDocument/2006/relationships/numbering" Target="numbering.xml" Id="Ref1bc33f2d8741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2022-05-27T18:18:44.0776218Z</dcterms:created>
  <dcterms:modified xsi:type="dcterms:W3CDTF">2022-05-27T18:56:09.7961176Z</dcterms:modified>
  <dc:creator>Livingston, Jessica (jl5ne)</dc:creator>
  <lastModifiedBy>Livingston, Jessica (jl5ne)</lastModifiedBy>
</coreProperties>
</file>